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E47079" w:rsidP="00F16410">
      <w:pPr>
        <w:rPr>
          <w:rFonts w:ascii="Comic Sans MS" w:hAnsi="Comic Sans MS"/>
          <w:b/>
          <w:sz w:val="20"/>
        </w:rPr>
      </w:pPr>
      <w:r>
        <w:rPr>
          <w:noProof/>
          <w:sz w:val="20"/>
        </w:rPr>
        <w:drawing>
          <wp:anchor distT="0" distB="0" distL="114300" distR="114300" simplePos="0" relativeHeight="251742208" behindDoc="0" locked="0" layoutInCell="1" allowOverlap="1">
            <wp:simplePos x="0" y="0"/>
            <wp:positionH relativeFrom="column">
              <wp:posOffset>3672205</wp:posOffset>
            </wp:positionH>
            <wp:positionV relativeFrom="paragraph">
              <wp:posOffset>68580</wp:posOffset>
            </wp:positionV>
            <wp:extent cx="789940" cy="695325"/>
            <wp:effectExtent l="19050" t="0" r="0" b="0"/>
            <wp:wrapSquare wrapText="bothSides"/>
            <wp:docPr id="22"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789940" cy="695325"/>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B5460B" w:rsidRDefault="00EC74A0" w:rsidP="00A024D7">
      <w:pPr>
        <w:pBdr>
          <w:top w:val="thinThickSmallGap" w:sz="18" w:space="0" w:color="auto"/>
        </w:pBdr>
        <w:rPr>
          <w:b/>
          <w:i/>
          <w:sz w:val="34"/>
          <w:szCs w:val="34"/>
        </w:rPr>
      </w:pPr>
      <w:r>
        <w:rPr>
          <w:b/>
          <w:bCs/>
          <w:i/>
          <w:sz w:val="32"/>
          <w:szCs w:val="24"/>
        </w:rPr>
        <w:t xml:space="preserve">  </w:t>
      </w:r>
      <w:r w:rsidR="007E0EC0">
        <w:rPr>
          <w:b/>
          <w:bCs/>
          <w:i/>
          <w:sz w:val="32"/>
          <w:szCs w:val="24"/>
        </w:rPr>
        <w:t xml:space="preserve">  </w:t>
      </w:r>
      <w:r w:rsidR="00B5460B" w:rsidRPr="00B5460B">
        <w:rPr>
          <w:b/>
          <w:i/>
          <w:sz w:val="32"/>
          <w:szCs w:val="22"/>
        </w:rPr>
        <w:t>Dedication of the Lateran Basilica</w:t>
      </w:r>
      <w:r w:rsidR="007E0EC0" w:rsidRPr="00B5460B">
        <w:rPr>
          <w:b/>
          <w:bCs/>
          <w:i/>
          <w:sz w:val="44"/>
          <w:szCs w:val="24"/>
        </w:rPr>
        <w:t xml:space="preserve"> </w:t>
      </w:r>
      <w:r w:rsidR="00F729AC" w:rsidRPr="00B5460B">
        <w:rPr>
          <w:b/>
          <w:bCs/>
          <w:i/>
          <w:sz w:val="56"/>
          <w:szCs w:val="24"/>
        </w:rPr>
        <w:t xml:space="preserve"> </w:t>
      </w:r>
    </w:p>
    <w:p w:rsidR="00A024D7" w:rsidRPr="006F3EBD" w:rsidRDefault="00A024D7" w:rsidP="00A024D7">
      <w:pPr>
        <w:pStyle w:val="Header"/>
        <w:tabs>
          <w:tab w:val="clear" w:pos="4320"/>
          <w:tab w:val="clear" w:pos="8640"/>
          <w:tab w:val="left" w:pos="1166"/>
        </w:tabs>
        <w:rPr>
          <w:b/>
          <w:i/>
          <w:sz w:val="8"/>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D46451">
        <w:rPr>
          <w:b/>
          <w:bCs/>
          <w:szCs w:val="24"/>
        </w:rPr>
        <w:t>1</w:t>
      </w:r>
      <w:r w:rsidR="00EC74A0">
        <w:rPr>
          <w:b/>
          <w:bCs/>
          <w:szCs w:val="24"/>
        </w:rPr>
        <w:t>1</w:t>
      </w:r>
      <w:r w:rsidR="00D46451">
        <w:rPr>
          <w:b/>
          <w:bCs/>
          <w:szCs w:val="24"/>
        </w:rPr>
        <w:t>/</w:t>
      </w:r>
      <w:r w:rsidR="00B5460B">
        <w:rPr>
          <w:b/>
          <w:bCs/>
          <w:szCs w:val="24"/>
        </w:rPr>
        <w:t xml:space="preserve">8 </w:t>
      </w:r>
      <w:r w:rsidR="00B5460B" w:rsidRPr="00B5460B">
        <w:rPr>
          <w:b/>
          <w:sz w:val="23"/>
          <w:szCs w:val="23"/>
        </w:rPr>
        <w:t>Dedication of the Lateran Basilica</w:t>
      </w:r>
    </w:p>
    <w:p w:rsidR="00B5460B" w:rsidRDefault="00355C0F" w:rsidP="00B5460B">
      <w:pPr>
        <w:pStyle w:val="Header"/>
        <w:tabs>
          <w:tab w:val="clear" w:pos="4320"/>
          <w:tab w:val="clear" w:pos="8640"/>
          <w:tab w:val="left" w:pos="1166"/>
        </w:tabs>
        <w:ind w:left="1170" w:hanging="1170"/>
        <w:rPr>
          <w:bCs/>
          <w:szCs w:val="22"/>
        </w:rPr>
      </w:pPr>
      <w:r w:rsidRPr="00EB1BA9">
        <w:rPr>
          <w:bCs/>
          <w:szCs w:val="26"/>
        </w:rPr>
        <w:t>4</w:t>
      </w:r>
      <w:r w:rsidR="008A6960" w:rsidRPr="00EB1BA9">
        <w:rPr>
          <w:bCs/>
          <w:szCs w:val="26"/>
        </w:rPr>
        <w:t>:00 pm</w:t>
      </w:r>
      <w:r w:rsidR="008A6960" w:rsidRPr="005A4735">
        <w:rPr>
          <w:bCs/>
          <w:sz w:val="20"/>
          <w:szCs w:val="24"/>
        </w:rPr>
        <w:tab/>
      </w:r>
      <w:proofErr w:type="spellStart"/>
      <w:r w:rsidR="00B5460B">
        <w:rPr>
          <w:bCs/>
          <w:szCs w:val="22"/>
        </w:rPr>
        <w:t>Ludgero</w:t>
      </w:r>
      <w:proofErr w:type="spellEnd"/>
      <w:r w:rsidR="00B5460B">
        <w:rPr>
          <w:bCs/>
          <w:szCs w:val="22"/>
        </w:rPr>
        <w:t xml:space="preserve"> Tavares </w:t>
      </w:r>
      <w:r w:rsidR="00B5460B" w:rsidRPr="001D6657">
        <w:rPr>
          <w:bCs/>
          <w:sz w:val="22"/>
          <w:szCs w:val="22"/>
        </w:rPr>
        <w:t>12</w:t>
      </w:r>
      <w:r w:rsidR="00B5460B" w:rsidRPr="001D6657">
        <w:rPr>
          <w:bCs/>
          <w:sz w:val="22"/>
          <w:szCs w:val="22"/>
          <w:vertAlign w:val="superscript"/>
        </w:rPr>
        <w:t>th</w:t>
      </w:r>
      <w:r w:rsidR="00B5460B" w:rsidRPr="001D6657">
        <w:rPr>
          <w:bCs/>
          <w:sz w:val="22"/>
          <w:szCs w:val="22"/>
        </w:rPr>
        <w:t xml:space="preserve"> Anniversary </w:t>
      </w:r>
    </w:p>
    <w:p w:rsidR="0089486B" w:rsidRDefault="00B5460B" w:rsidP="00B5460B">
      <w:pPr>
        <w:pStyle w:val="Header"/>
        <w:tabs>
          <w:tab w:val="clear" w:pos="4320"/>
          <w:tab w:val="clear" w:pos="8640"/>
          <w:tab w:val="left" w:pos="1166"/>
        </w:tabs>
        <w:ind w:left="1170" w:hanging="1170"/>
        <w:rPr>
          <w:bCs/>
          <w:sz w:val="22"/>
          <w:szCs w:val="22"/>
        </w:rPr>
      </w:pPr>
      <w:r>
        <w:rPr>
          <w:bCs/>
          <w:szCs w:val="22"/>
        </w:rPr>
        <w:tab/>
      </w:r>
      <w:r w:rsidRPr="005E047E">
        <w:rPr>
          <w:i/>
          <w:sz w:val="18"/>
          <w:szCs w:val="18"/>
        </w:rPr>
        <w:t>(</w:t>
      </w:r>
      <w:proofErr w:type="gramStart"/>
      <w:r w:rsidRPr="005E047E">
        <w:rPr>
          <w:i/>
          <w:sz w:val="18"/>
          <w:szCs w:val="18"/>
        </w:rPr>
        <w:t>by</w:t>
      </w:r>
      <w:proofErr w:type="gramEnd"/>
      <w:r>
        <w:rPr>
          <w:i/>
          <w:sz w:val="18"/>
          <w:szCs w:val="18"/>
        </w:rPr>
        <w:t xml:space="preserve"> Wife &amp; Daughters</w:t>
      </w:r>
      <w:r>
        <w:rPr>
          <w:i/>
          <w:sz w:val="18"/>
          <w:szCs w:val="24"/>
        </w:rPr>
        <w:t>)</w:t>
      </w:r>
      <w:r w:rsidR="00EC74A0">
        <w:rPr>
          <w:i/>
          <w:sz w:val="18"/>
          <w:szCs w:val="24"/>
        </w:rPr>
        <w:t xml:space="preserve"> </w:t>
      </w:r>
      <w:r w:rsidR="00EC74A0" w:rsidRPr="00D46451">
        <w:rPr>
          <w:bCs/>
          <w:i/>
          <w:sz w:val="28"/>
          <w:szCs w:val="24"/>
        </w:rPr>
        <w:t xml:space="preserve"> </w:t>
      </w:r>
    </w:p>
    <w:p w:rsidR="008A6960" w:rsidRDefault="008A6960" w:rsidP="008A6960">
      <w:pPr>
        <w:pStyle w:val="Header"/>
        <w:tabs>
          <w:tab w:val="clear" w:pos="4320"/>
          <w:tab w:val="clear" w:pos="8640"/>
          <w:tab w:val="left" w:pos="1166"/>
        </w:tabs>
        <w:rPr>
          <w:b/>
          <w:bCs/>
          <w:szCs w:val="24"/>
        </w:rPr>
      </w:pPr>
      <w:r>
        <w:rPr>
          <w:b/>
          <w:bCs/>
          <w:szCs w:val="24"/>
        </w:rPr>
        <w:t>Sunday</w:t>
      </w:r>
      <w:r w:rsidR="00107655">
        <w:rPr>
          <w:b/>
          <w:iCs/>
          <w:szCs w:val="24"/>
        </w:rPr>
        <w:tab/>
      </w:r>
      <w:r w:rsidR="00D46451">
        <w:rPr>
          <w:b/>
          <w:bCs/>
          <w:szCs w:val="24"/>
        </w:rPr>
        <w:t>1</w:t>
      </w:r>
      <w:r w:rsidR="009756C6">
        <w:rPr>
          <w:b/>
          <w:bCs/>
          <w:szCs w:val="24"/>
        </w:rPr>
        <w:t>1</w:t>
      </w:r>
      <w:r w:rsidR="00D46451">
        <w:rPr>
          <w:b/>
          <w:bCs/>
          <w:szCs w:val="24"/>
        </w:rPr>
        <w:t>/</w:t>
      </w:r>
      <w:r w:rsidR="00B5460B">
        <w:rPr>
          <w:b/>
          <w:bCs/>
          <w:szCs w:val="24"/>
        </w:rPr>
        <w:t>9</w:t>
      </w:r>
      <w:r w:rsidR="00B5460B" w:rsidRPr="00310949">
        <w:rPr>
          <w:b/>
          <w:sz w:val="22"/>
          <w:szCs w:val="22"/>
        </w:rPr>
        <w:t xml:space="preserve"> </w:t>
      </w:r>
      <w:r w:rsidR="00B5460B" w:rsidRPr="00B5460B">
        <w:rPr>
          <w:b/>
          <w:sz w:val="23"/>
          <w:szCs w:val="23"/>
        </w:rPr>
        <w:t>Dedication of the Lateran Basilica</w:t>
      </w:r>
    </w:p>
    <w:p w:rsidR="00B5460B" w:rsidRDefault="009B0DA2" w:rsidP="00B5460B">
      <w:pPr>
        <w:pStyle w:val="Header"/>
        <w:tabs>
          <w:tab w:val="clear" w:pos="4320"/>
          <w:tab w:val="clear" w:pos="8640"/>
          <w:tab w:val="left" w:pos="1166"/>
        </w:tabs>
        <w:ind w:left="1170" w:hanging="1170"/>
        <w:rPr>
          <w:szCs w:val="24"/>
        </w:rPr>
      </w:pPr>
      <w:r>
        <w:rPr>
          <w:szCs w:val="24"/>
        </w:rPr>
        <w:t>8:30 am</w:t>
      </w:r>
      <w:r>
        <w:rPr>
          <w:szCs w:val="24"/>
        </w:rPr>
        <w:tab/>
      </w:r>
      <w:r w:rsidR="00B5460B" w:rsidRPr="001D6657">
        <w:rPr>
          <w:szCs w:val="24"/>
        </w:rPr>
        <w:t>Dorothy Chaves 5</w:t>
      </w:r>
      <w:r w:rsidR="00B5460B" w:rsidRPr="001D6657">
        <w:rPr>
          <w:szCs w:val="24"/>
          <w:vertAlign w:val="superscript"/>
        </w:rPr>
        <w:t>th</w:t>
      </w:r>
      <w:r w:rsidR="00B5460B" w:rsidRPr="001D6657">
        <w:rPr>
          <w:szCs w:val="24"/>
        </w:rPr>
        <w:t xml:space="preserve"> Anniversary</w:t>
      </w:r>
    </w:p>
    <w:p w:rsidR="008A6960" w:rsidRPr="00FE2E58" w:rsidRDefault="00B5460B" w:rsidP="00B5460B">
      <w:pPr>
        <w:pStyle w:val="Header"/>
        <w:tabs>
          <w:tab w:val="clear" w:pos="4320"/>
          <w:tab w:val="clear" w:pos="8640"/>
          <w:tab w:val="left" w:pos="1166"/>
        </w:tabs>
        <w:ind w:left="1170" w:hanging="1170"/>
        <w:rPr>
          <w:szCs w:val="24"/>
        </w:rPr>
      </w:pPr>
      <w:r>
        <w:rPr>
          <w:szCs w:val="24"/>
        </w:rPr>
        <w:tab/>
      </w:r>
      <w:r w:rsidRPr="005E047E">
        <w:rPr>
          <w:i/>
          <w:sz w:val="18"/>
          <w:szCs w:val="18"/>
        </w:rPr>
        <w:t>(</w:t>
      </w:r>
      <w:proofErr w:type="gramStart"/>
      <w:r w:rsidRPr="005E047E">
        <w:rPr>
          <w:i/>
          <w:sz w:val="18"/>
          <w:szCs w:val="18"/>
        </w:rPr>
        <w:t>by</w:t>
      </w:r>
      <w:proofErr w:type="gramEnd"/>
      <w:r>
        <w:rPr>
          <w:i/>
          <w:sz w:val="18"/>
          <w:szCs w:val="18"/>
        </w:rPr>
        <w:t xml:space="preserve"> Family</w:t>
      </w:r>
      <w:r>
        <w:rPr>
          <w:i/>
          <w:sz w:val="18"/>
          <w:szCs w:val="24"/>
        </w:rPr>
        <w:t>)</w:t>
      </w:r>
      <w:r>
        <w:rPr>
          <w:b/>
          <w:szCs w:val="24"/>
        </w:rPr>
        <w:t xml:space="preserve"> </w:t>
      </w:r>
      <w:r w:rsidR="009756C6">
        <w:rPr>
          <w:i/>
          <w:sz w:val="18"/>
          <w:szCs w:val="24"/>
        </w:rPr>
        <w:t xml:space="preserve"> </w:t>
      </w:r>
      <w:r w:rsidR="009756C6" w:rsidRPr="00D46451">
        <w:rPr>
          <w:bCs/>
          <w:i/>
          <w:sz w:val="28"/>
          <w:szCs w:val="24"/>
        </w:rPr>
        <w:t xml:space="preserve"> </w:t>
      </w:r>
      <w:r w:rsidR="00FD608E" w:rsidRPr="00D46451">
        <w:rPr>
          <w:bCs/>
          <w:i/>
          <w:sz w:val="28"/>
          <w:szCs w:val="24"/>
        </w:rPr>
        <w:t xml:space="preserve"> </w:t>
      </w:r>
    </w:p>
    <w:p w:rsidR="00B5460B" w:rsidRPr="009756C6" w:rsidRDefault="008A6960" w:rsidP="00B5460B">
      <w:pPr>
        <w:pStyle w:val="Header"/>
        <w:tabs>
          <w:tab w:val="clear" w:pos="4320"/>
          <w:tab w:val="clear" w:pos="8640"/>
          <w:tab w:val="left" w:pos="1166"/>
        </w:tabs>
        <w:ind w:left="1166" w:hanging="1166"/>
        <w:rPr>
          <w:i/>
          <w:szCs w:val="24"/>
        </w:rPr>
      </w:pPr>
      <w:r w:rsidRPr="003677AE">
        <w:rPr>
          <w:szCs w:val="22"/>
        </w:rPr>
        <w:t>10:30</w:t>
      </w:r>
      <w:r w:rsidR="00CB0F91">
        <w:rPr>
          <w:szCs w:val="22"/>
        </w:rPr>
        <w:t xml:space="preserve"> </w:t>
      </w:r>
      <w:proofErr w:type="gramStart"/>
      <w:r w:rsidR="00CB0F91">
        <w:rPr>
          <w:szCs w:val="22"/>
        </w:rPr>
        <w:t>a</w:t>
      </w:r>
      <w:r w:rsidRPr="003677AE">
        <w:rPr>
          <w:szCs w:val="22"/>
        </w:rPr>
        <w:t>m</w:t>
      </w:r>
      <w:proofErr w:type="gramEnd"/>
      <w:r w:rsidRPr="003677AE">
        <w:rPr>
          <w:sz w:val="18"/>
          <w:szCs w:val="22"/>
        </w:rPr>
        <w:t xml:space="preserve"> </w:t>
      </w:r>
      <w:r w:rsidRPr="003D583A">
        <w:rPr>
          <w:sz w:val="14"/>
          <w:szCs w:val="22"/>
        </w:rPr>
        <w:tab/>
      </w:r>
      <w:r w:rsidR="00B5460B" w:rsidRPr="00D45E2C">
        <w:rPr>
          <w:szCs w:val="22"/>
        </w:rPr>
        <w:t xml:space="preserve">John </w:t>
      </w:r>
      <w:proofErr w:type="spellStart"/>
      <w:r w:rsidR="00B5460B" w:rsidRPr="00D45E2C">
        <w:rPr>
          <w:szCs w:val="22"/>
        </w:rPr>
        <w:t>Albernaz</w:t>
      </w:r>
      <w:proofErr w:type="spellEnd"/>
      <w:r w:rsidR="00B5460B">
        <w:rPr>
          <w:szCs w:val="22"/>
        </w:rPr>
        <w:t xml:space="preserve"> &amp; Parents </w:t>
      </w:r>
      <w:r w:rsidR="00B5460B" w:rsidRPr="005E047E">
        <w:rPr>
          <w:i/>
          <w:sz w:val="18"/>
          <w:szCs w:val="18"/>
        </w:rPr>
        <w:t>(by</w:t>
      </w:r>
      <w:r w:rsidR="00B5460B">
        <w:rPr>
          <w:i/>
          <w:sz w:val="18"/>
          <w:szCs w:val="18"/>
        </w:rPr>
        <w:t xml:space="preserve"> Family</w:t>
      </w:r>
      <w:r w:rsidR="00EF4B84">
        <w:rPr>
          <w:i/>
          <w:sz w:val="18"/>
          <w:szCs w:val="18"/>
        </w:rPr>
        <w:t>)</w:t>
      </w:r>
    </w:p>
    <w:p w:rsidR="009D398C" w:rsidRPr="00296FB8" w:rsidRDefault="009D398C" w:rsidP="002D30DB">
      <w:pPr>
        <w:pStyle w:val="Header"/>
        <w:tabs>
          <w:tab w:val="clear" w:pos="4320"/>
          <w:tab w:val="clear" w:pos="8640"/>
          <w:tab w:val="left" w:pos="1166"/>
        </w:tabs>
        <w:ind w:left="1166" w:hanging="1166"/>
        <w:rPr>
          <w:sz w:val="20"/>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D46451">
        <w:rPr>
          <w:b/>
          <w:bCs/>
          <w:szCs w:val="24"/>
        </w:rPr>
        <w:t>1</w:t>
      </w:r>
      <w:r w:rsidR="009756C6">
        <w:rPr>
          <w:b/>
          <w:bCs/>
          <w:szCs w:val="24"/>
        </w:rPr>
        <w:t>1</w:t>
      </w:r>
      <w:r w:rsidR="00942C8C">
        <w:rPr>
          <w:b/>
          <w:bCs/>
          <w:szCs w:val="24"/>
        </w:rPr>
        <w:t>/</w:t>
      </w:r>
      <w:r w:rsidR="00B5460B">
        <w:rPr>
          <w:b/>
          <w:bCs/>
          <w:szCs w:val="24"/>
        </w:rPr>
        <w:t>10</w:t>
      </w:r>
      <w:r w:rsidR="004C6A37">
        <w:rPr>
          <w:b/>
          <w:bCs/>
          <w:szCs w:val="24"/>
        </w:rPr>
        <w:t xml:space="preserve"> </w:t>
      </w:r>
      <w:r w:rsidR="000122E4">
        <w:rPr>
          <w:b/>
          <w:bCs/>
          <w:szCs w:val="22"/>
        </w:rPr>
        <w:t xml:space="preserve">Leo the Great, </w:t>
      </w:r>
      <w:r w:rsidR="000122E4" w:rsidRPr="00751C7B">
        <w:rPr>
          <w:bCs/>
          <w:sz w:val="20"/>
        </w:rPr>
        <w:t>pope &amp; doctor</w:t>
      </w:r>
    </w:p>
    <w:p w:rsidR="009C4C20" w:rsidRDefault="00F944A8" w:rsidP="0077751C">
      <w:pPr>
        <w:pStyle w:val="Header"/>
        <w:tabs>
          <w:tab w:val="clear" w:pos="4320"/>
          <w:tab w:val="clear" w:pos="8640"/>
          <w:tab w:val="left" w:pos="1166"/>
        </w:tabs>
        <w:ind w:left="1166" w:hanging="1166"/>
        <w:rPr>
          <w:szCs w:val="22"/>
        </w:rPr>
      </w:pPr>
      <w:r>
        <w:rPr>
          <w:szCs w:val="22"/>
        </w:rPr>
        <w:t>8:30</w:t>
      </w:r>
      <w:r w:rsidR="00CB0F91">
        <w:rPr>
          <w:szCs w:val="22"/>
        </w:rPr>
        <w:t xml:space="preserve"> </w:t>
      </w:r>
      <w:r>
        <w:rPr>
          <w:szCs w:val="22"/>
        </w:rPr>
        <w:t>am</w:t>
      </w:r>
      <w:r>
        <w:rPr>
          <w:szCs w:val="22"/>
        </w:rPr>
        <w:tab/>
      </w:r>
      <w:proofErr w:type="gramStart"/>
      <w:r w:rsidR="000122E4">
        <w:rPr>
          <w:szCs w:val="22"/>
        </w:rPr>
        <w:t>Richard  Urban</w:t>
      </w:r>
      <w:proofErr w:type="gramEnd"/>
      <w:r w:rsidR="004C6A37" w:rsidRPr="00795205">
        <w:rPr>
          <w:szCs w:val="22"/>
        </w:rPr>
        <w:t xml:space="preserve"> </w:t>
      </w:r>
      <w:r w:rsidR="005022DD" w:rsidRPr="005E047E">
        <w:rPr>
          <w:i/>
          <w:sz w:val="18"/>
          <w:szCs w:val="18"/>
        </w:rPr>
        <w:t>(by</w:t>
      </w:r>
      <w:r w:rsidR="008C7B61">
        <w:rPr>
          <w:i/>
          <w:sz w:val="18"/>
          <w:szCs w:val="18"/>
        </w:rPr>
        <w:t xml:space="preserve"> </w:t>
      </w:r>
      <w:r w:rsidR="000122E4">
        <w:rPr>
          <w:i/>
          <w:sz w:val="18"/>
          <w:szCs w:val="18"/>
        </w:rPr>
        <w:t>Dolores</w:t>
      </w:r>
      <w:r w:rsidR="005022DD">
        <w:rPr>
          <w:i/>
          <w:sz w:val="18"/>
          <w:szCs w:val="24"/>
        </w:rPr>
        <w:t>)</w:t>
      </w:r>
      <w:r w:rsidR="005022DD">
        <w:rPr>
          <w:b/>
          <w:szCs w:val="24"/>
        </w:rPr>
        <w:t xml:space="preserve"> </w:t>
      </w:r>
      <w:r w:rsidR="005022DD" w:rsidRPr="002F77CC">
        <w:rPr>
          <w:bCs/>
          <w:i/>
          <w:szCs w:val="24"/>
        </w:rPr>
        <w:t xml:space="preserve"> </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D46451">
        <w:rPr>
          <w:b/>
          <w:bCs/>
          <w:szCs w:val="24"/>
        </w:rPr>
        <w:t>1</w:t>
      </w:r>
      <w:r w:rsidR="009756C6">
        <w:rPr>
          <w:b/>
          <w:bCs/>
          <w:szCs w:val="24"/>
        </w:rPr>
        <w:t>1</w:t>
      </w:r>
      <w:r w:rsidR="00663700">
        <w:rPr>
          <w:b/>
          <w:bCs/>
          <w:szCs w:val="24"/>
        </w:rPr>
        <w:t>/</w:t>
      </w:r>
      <w:r w:rsidR="00B5460B">
        <w:rPr>
          <w:b/>
          <w:bCs/>
          <w:szCs w:val="24"/>
        </w:rPr>
        <w:t xml:space="preserve">11 </w:t>
      </w:r>
      <w:r w:rsidR="000122E4" w:rsidRPr="000122E4">
        <w:rPr>
          <w:b/>
          <w:szCs w:val="22"/>
        </w:rPr>
        <w:t>Martin of Tours</w:t>
      </w:r>
      <w:r w:rsidR="000122E4">
        <w:rPr>
          <w:b/>
          <w:sz w:val="22"/>
          <w:szCs w:val="22"/>
        </w:rPr>
        <w:t xml:space="preserve">, </w:t>
      </w:r>
      <w:r w:rsidR="000122E4" w:rsidRPr="00A20EBB">
        <w:rPr>
          <w:sz w:val="20"/>
          <w:szCs w:val="22"/>
        </w:rPr>
        <w:t>bishop</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8:30 am</w:t>
      </w:r>
      <w:r w:rsidRPr="00A561B3">
        <w:rPr>
          <w:sz w:val="22"/>
          <w:szCs w:val="22"/>
        </w:rPr>
        <w:tab/>
      </w:r>
      <w:r w:rsidR="000122E4" w:rsidRPr="000122E4">
        <w:rPr>
          <w:szCs w:val="22"/>
        </w:rPr>
        <w:t xml:space="preserve">Jamie </w:t>
      </w:r>
      <w:proofErr w:type="spellStart"/>
      <w:r w:rsidR="000122E4" w:rsidRPr="000122E4">
        <w:rPr>
          <w:szCs w:val="22"/>
        </w:rPr>
        <w:t>DaPonte</w:t>
      </w:r>
      <w:proofErr w:type="spellEnd"/>
      <w:r w:rsidR="003A46BD" w:rsidRPr="000122E4">
        <w:rPr>
          <w:sz w:val="28"/>
          <w:szCs w:val="24"/>
        </w:rPr>
        <w:t xml:space="preserve"> </w:t>
      </w:r>
    </w:p>
    <w:p w:rsidR="009362CE" w:rsidRPr="00884360" w:rsidRDefault="008A6960" w:rsidP="009362CE">
      <w:pPr>
        <w:pStyle w:val="Header"/>
        <w:tabs>
          <w:tab w:val="clear" w:pos="4320"/>
          <w:tab w:val="clear" w:pos="8640"/>
          <w:tab w:val="left" w:pos="1166"/>
        </w:tabs>
        <w:ind w:left="1166" w:hanging="1166"/>
        <w:jc w:val="both"/>
        <w:rPr>
          <w:bCs/>
          <w:i/>
          <w:szCs w:val="24"/>
        </w:rPr>
      </w:pPr>
      <w:r w:rsidRPr="00F534B6">
        <w:rPr>
          <w:b/>
          <w:bCs/>
          <w:sz w:val="23"/>
          <w:szCs w:val="23"/>
        </w:rPr>
        <w:t>Wednesday</w:t>
      </w:r>
      <w:r w:rsidR="00F534B6">
        <w:rPr>
          <w:b/>
          <w:bCs/>
          <w:sz w:val="23"/>
          <w:szCs w:val="23"/>
        </w:rPr>
        <w:t xml:space="preserve"> </w:t>
      </w:r>
      <w:r w:rsidR="0020265F">
        <w:rPr>
          <w:b/>
          <w:bCs/>
          <w:szCs w:val="22"/>
        </w:rPr>
        <w:t>1</w:t>
      </w:r>
      <w:r w:rsidR="009756C6">
        <w:rPr>
          <w:b/>
          <w:bCs/>
          <w:szCs w:val="22"/>
        </w:rPr>
        <w:t>1</w:t>
      </w:r>
      <w:r w:rsidR="00942C8C">
        <w:rPr>
          <w:b/>
          <w:bCs/>
          <w:szCs w:val="22"/>
        </w:rPr>
        <w:t>/</w:t>
      </w:r>
      <w:r w:rsidR="00B5460B">
        <w:rPr>
          <w:b/>
          <w:bCs/>
          <w:szCs w:val="22"/>
        </w:rPr>
        <w:t xml:space="preserve">12 </w:t>
      </w:r>
      <w:proofErr w:type="spellStart"/>
      <w:r w:rsidR="000122E4" w:rsidRPr="00CF3516">
        <w:rPr>
          <w:b/>
          <w:bCs/>
          <w:szCs w:val="22"/>
        </w:rPr>
        <w:t>Josaphat</w:t>
      </w:r>
      <w:proofErr w:type="spellEnd"/>
      <w:r w:rsidR="000122E4">
        <w:rPr>
          <w:b/>
          <w:bCs/>
          <w:sz w:val="22"/>
          <w:szCs w:val="22"/>
        </w:rPr>
        <w:t>,</w:t>
      </w:r>
      <w:r w:rsidR="000122E4">
        <w:rPr>
          <w:b/>
          <w:sz w:val="22"/>
          <w:szCs w:val="22"/>
        </w:rPr>
        <w:t xml:space="preserve"> </w:t>
      </w:r>
      <w:r w:rsidR="000122E4" w:rsidRPr="00CF3516">
        <w:rPr>
          <w:sz w:val="20"/>
          <w:szCs w:val="22"/>
        </w:rPr>
        <w:t>bishop</w:t>
      </w:r>
      <w:r w:rsidR="000122E4" w:rsidRPr="00CF3516">
        <w:rPr>
          <w:iCs/>
          <w:sz w:val="20"/>
          <w:szCs w:val="22"/>
        </w:rPr>
        <w:t xml:space="preserve"> &amp; martyr</w:t>
      </w:r>
    </w:p>
    <w:p w:rsidR="00CB25F1" w:rsidRPr="002F77CC" w:rsidRDefault="008A6960" w:rsidP="002F77CC">
      <w:pPr>
        <w:pStyle w:val="Header"/>
        <w:tabs>
          <w:tab w:val="clear" w:pos="4320"/>
          <w:tab w:val="clear" w:pos="8640"/>
          <w:tab w:val="left" w:pos="1166"/>
        </w:tabs>
        <w:ind w:left="1166" w:hanging="1166"/>
        <w:jc w:val="both"/>
        <w:rPr>
          <w:sz w:val="22"/>
          <w:szCs w:val="22"/>
        </w:rPr>
      </w:pPr>
      <w:r w:rsidRPr="00651469">
        <w:rPr>
          <w:iCs/>
          <w:szCs w:val="18"/>
        </w:rPr>
        <w:t>8:30 am</w:t>
      </w:r>
      <w:r w:rsidR="00AC2150">
        <w:rPr>
          <w:szCs w:val="18"/>
        </w:rPr>
        <w:tab/>
      </w:r>
      <w:r w:rsidR="000122E4">
        <w:rPr>
          <w:szCs w:val="18"/>
        </w:rPr>
        <w:t xml:space="preserve">Raymond Mello &amp; Oliveira </w:t>
      </w:r>
      <w:r w:rsidR="00EF4B84">
        <w:rPr>
          <w:szCs w:val="18"/>
        </w:rPr>
        <w:t>f</w:t>
      </w:r>
      <w:r w:rsidR="000122E4">
        <w:rPr>
          <w:szCs w:val="18"/>
        </w:rPr>
        <w:t>amily</w:t>
      </w:r>
      <w:r w:rsidR="0010794C">
        <w:rPr>
          <w:sz w:val="28"/>
          <w:szCs w:val="22"/>
        </w:rPr>
        <w:t xml:space="preserve"> </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B65F54">
        <w:rPr>
          <w:b/>
          <w:bCs/>
          <w:szCs w:val="24"/>
        </w:rPr>
        <w:t>1</w:t>
      </w:r>
      <w:r w:rsidR="009756C6">
        <w:rPr>
          <w:b/>
          <w:bCs/>
          <w:szCs w:val="24"/>
        </w:rPr>
        <w:t>1</w:t>
      </w:r>
      <w:r w:rsidR="00761C28">
        <w:rPr>
          <w:b/>
          <w:bCs/>
          <w:szCs w:val="24"/>
        </w:rPr>
        <w:t>/</w:t>
      </w:r>
      <w:r w:rsidR="00B5460B">
        <w:rPr>
          <w:b/>
          <w:bCs/>
          <w:szCs w:val="24"/>
        </w:rPr>
        <w:t>13</w:t>
      </w:r>
      <w:r w:rsidR="00250EB7">
        <w:rPr>
          <w:b/>
          <w:bCs/>
          <w:szCs w:val="24"/>
        </w:rPr>
        <w:t xml:space="preserve"> </w:t>
      </w:r>
      <w:r w:rsidR="000122E4" w:rsidRPr="001B66DA">
        <w:rPr>
          <w:b/>
          <w:szCs w:val="24"/>
        </w:rPr>
        <w:t xml:space="preserve">Frances Xavier Cabrini, </w:t>
      </w:r>
      <w:r w:rsidR="000122E4" w:rsidRPr="00A20EBB">
        <w:rPr>
          <w:sz w:val="20"/>
          <w:szCs w:val="24"/>
        </w:rPr>
        <w:t>virgin</w:t>
      </w:r>
    </w:p>
    <w:p w:rsidR="00D47574" w:rsidRDefault="00663C81" w:rsidP="00D47574">
      <w:pPr>
        <w:pStyle w:val="Header"/>
        <w:tabs>
          <w:tab w:val="clear" w:pos="4320"/>
          <w:tab w:val="clear" w:pos="8640"/>
          <w:tab w:val="left" w:pos="1166"/>
        </w:tabs>
        <w:ind w:left="1166" w:hanging="1166"/>
        <w:jc w:val="both"/>
        <w:rPr>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0122E4">
        <w:rPr>
          <w:szCs w:val="24"/>
        </w:rPr>
        <w:t xml:space="preserve">Lorraine J. Dion </w:t>
      </w:r>
      <w:r w:rsidR="000122E4" w:rsidRPr="005E047E">
        <w:rPr>
          <w:i/>
          <w:sz w:val="18"/>
          <w:szCs w:val="18"/>
        </w:rPr>
        <w:t>(by</w:t>
      </w:r>
      <w:r w:rsidR="000122E4">
        <w:rPr>
          <w:i/>
          <w:sz w:val="18"/>
          <w:szCs w:val="18"/>
        </w:rPr>
        <w:t xml:space="preserve"> Husband &amp; Daughter</w:t>
      </w:r>
      <w:r w:rsidR="000122E4">
        <w:rPr>
          <w:i/>
          <w:sz w:val="18"/>
          <w:szCs w:val="24"/>
        </w:rPr>
        <w:t>)</w:t>
      </w:r>
      <w:r w:rsidR="000122E4" w:rsidRPr="00D46451">
        <w:rPr>
          <w:bCs/>
          <w:i/>
          <w:sz w:val="28"/>
          <w:szCs w:val="24"/>
        </w:rPr>
        <w:t xml:space="preserve"> </w:t>
      </w:r>
      <w:r w:rsidR="009756C6">
        <w:rPr>
          <w:sz w:val="28"/>
          <w:szCs w:val="22"/>
        </w:rPr>
        <w:t xml:space="preserve"> </w:t>
      </w:r>
    </w:p>
    <w:p w:rsidR="009C1DD4" w:rsidRPr="00296FB8" w:rsidRDefault="00FC43E3" w:rsidP="00C06561">
      <w:pPr>
        <w:pStyle w:val="Header"/>
        <w:tabs>
          <w:tab w:val="clear" w:pos="4320"/>
          <w:tab w:val="clear" w:pos="8640"/>
          <w:tab w:val="left" w:pos="1166"/>
        </w:tabs>
        <w:ind w:left="1166" w:hanging="1166"/>
        <w:jc w:val="both"/>
        <w:rPr>
          <w:sz w:val="20"/>
          <w:szCs w:val="15"/>
        </w:rPr>
      </w:pPr>
      <w:r>
        <w:rPr>
          <w:noProof/>
          <w:sz w:val="20"/>
          <w:szCs w:val="15"/>
        </w:rPr>
        <w:drawing>
          <wp:anchor distT="0" distB="0" distL="114300" distR="114300" simplePos="0" relativeHeight="251898880" behindDoc="0" locked="0" layoutInCell="1" allowOverlap="0">
            <wp:simplePos x="0" y="0"/>
            <wp:positionH relativeFrom="column">
              <wp:posOffset>3672205</wp:posOffset>
            </wp:positionH>
            <wp:positionV relativeFrom="paragraph">
              <wp:posOffset>11430</wp:posOffset>
            </wp:positionV>
            <wp:extent cx="991870" cy="849630"/>
            <wp:effectExtent l="19050" t="0" r="0" b="0"/>
            <wp:wrapSquare wrapText="right"/>
            <wp:docPr id="4258" name="Picture 3" descr="EC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NDLE"/>
                    <pic:cNvPicPr>
                      <a:picLocks noChangeAspect="1" noChangeArrowheads="1"/>
                    </pic:cNvPicPr>
                  </pic:nvPicPr>
                  <pic:blipFill>
                    <a:blip r:embed="rId11" cstate="print"/>
                    <a:srcRect/>
                    <a:stretch>
                      <a:fillRect/>
                    </a:stretch>
                  </pic:blipFill>
                  <pic:spPr bwMode="auto">
                    <a:xfrm>
                      <a:off x="0" y="0"/>
                      <a:ext cx="991870" cy="849630"/>
                    </a:xfrm>
                    <a:prstGeom prst="rect">
                      <a:avLst/>
                    </a:prstGeom>
                    <a:noFill/>
                    <a:ln w="9525">
                      <a:noFill/>
                      <a:miter lim="800000"/>
                      <a:headEnd/>
                      <a:tailEnd/>
                    </a:ln>
                  </pic:spPr>
                </pic:pic>
              </a:graphicData>
            </a:graphic>
          </wp:anchor>
        </w:drawing>
      </w:r>
    </w:p>
    <w:p w:rsidR="00213A45" w:rsidRPr="00876D12"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B65F54">
        <w:rPr>
          <w:b/>
          <w:bCs/>
          <w:szCs w:val="24"/>
        </w:rPr>
        <w:t>1</w:t>
      </w:r>
      <w:r w:rsidR="008C7B61">
        <w:rPr>
          <w:b/>
          <w:bCs/>
          <w:szCs w:val="24"/>
        </w:rPr>
        <w:t>1</w:t>
      </w:r>
      <w:r w:rsidR="00AD722F">
        <w:rPr>
          <w:b/>
          <w:bCs/>
          <w:szCs w:val="24"/>
        </w:rPr>
        <w:t>/</w:t>
      </w:r>
      <w:r w:rsidR="00B5460B">
        <w:rPr>
          <w:b/>
          <w:bCs/>
          <w:szCs w:val="24"/>
        </w:rPr>
        <w:t>15</w:t>
      </w:r>
      <w:r w:rsidR="00EF4B84">
        <w:rPr>
          <w:b/>
          <w:bCs/>
          <w:szCs w:val="24"/>
        </w:rPr>
        <w:t xml:space="preserve"> 33</w:t>
      </w:r>
      <w:r w:rsidR="00EF4B84" w:rsidRPr="00EF4B84">
        <w:rPr>
          <w:b/>
          <w:bCs/>
          <w:szCs w:val="24"/>
          <w:vertAlign w:val="superscript"/>
        </w:rPr>
        <w:t>rd</w:t>
      </w:r>
      <w:r w:rsidR="00EF4B84">
        <w:rPr>
          <w:b/>
          <w:bCs/>
          <w:szCs w:val="24"/>
        </w:rPr>
        <w:t xml:space="preserve"> Sunday of Ordinary Time</w:t>
      </w:r>
    </w:p>
    <w:p w:rsidR="00B5460B" w:rsidRPr="00D46451" w:rsidRDefault="00ED730A" w:rsidP="00B5460B">
      <w:pPr>
        <w:pStyle w:val="Header"/>
        <w:tabs>
          <w:tab w:val="clear" w:pos="4320"/>
          <w:tab w:val="clear" w:pos="8640"/>
          <w:tab w:val="left" w:pos="1166"/>
        </w:tabs>
        <w:ind w:left="1170" w:hanging="1170"/>
        <w:rPr>
          <w:bCs/>
          <w:i/>
          <w:sz w:val="28"/>
          <w:szCs w:val="24"/>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proofErr w:type="spellStart"/>
      <w:r w:rsidR="00EF4B84">
        <w:rPr>
          <w:bCs/>
          <w:szCs w:val="22"/>
        </w:rPr>
        <w:t>Victorino</w:t>
      </w:r>
      <w:proofErr w:type="spellEnd"/>
      <w:r w:rsidR="00EF4B84">
        <w:rPr>
          <w:bCs/>
          <w:szCs w:val="22"/>
        </w:rPr>
        <w:t xml:space="preserve"> </w:t>
      </w:r>
      <w:proofErr w:type="spellStart"/>
      <w:r w:rsidR="00EF4B84">
        <w:rPr>
          <w:bCs/>
          <w:szCs w:val="22"/>
        </w:rPr>
        <w:t>Soares</w:t>
      </w:r>
      <w:proofErr w:type="spellEnd"/>
      <w:r w:rsidR="00EF4B84">
        <w:rPr>
          <w:bCs/>
          <w:szCs w:val="22"/>
        </w:rPr>
        <w:t xml:space="preserve"> Jr. </w:t>
      </w:r>
      <w:r w:rsidR="00EF4B84" w:rsidRPr="005E047E">
        <w:rPr>
          <w:i/>
          <w:sz w:val="18"/>
          <w:szCs w:val="18"/>
        </w:rPr>
        <w:t>(by</w:t>
      </w:r>
      <w:r w:rsidR="00EF4B84">
        <w:rPr>
          <w:i/>
          <w:sz w:val="18"/>
          <w:szCs w:val="18"/>
        </w:rPr>
        <w:t xml:space="preserve"> Wife &amp; Family</w:t>
      </w:r>
      <w:r w:rsidR="00EF4B84">
        <w:rPr>
          <w:i/>
          <w:sz w:val="18"/>
          <w:szCs w:val="24"/>
        </w:rPr>
        <w:t xml:space="preserve">) </w:t>
      </w:r>
      <w:r w:rsidR="00EF4B84" w:rsidRPr="00D46451">
        <w:rPr>
          <w:bCs/>
          <w:i/>
          <w:sz w:val="28"/>
          <w:szCs w:val="24"/>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B65F54">
        <w:rPr>
          <w:b/>
          <w:bCs/>
          <w:szCs w:val="24"/>
        </w:rPr>
        <w:t>1</w:t>
      </w:r>
      <w:r w:rsidR="008C7B61">
        <w:rPr>
          <w:b/>
          <w:bCs/>
          <w:szCs w:val="24"/>
        </w:rPr>
        <w:t>1</w:t>
      </w:r>
      <w:r w:rsidR="00AD722F">
        <w:rPr>
          <w:b/>
          <w:bCs/>
          <w:szCs w:val="24"/>
        </w:rPr>
        <w:t>/</w:t>
      </w:r>
      <w:r w:rsidR="00B5460B">
        <w:rPr>
          <w:b/>
          <w:bCs/>
          <w:szCs w:val="24"/>
        </w:rPr>
        <w:t>16</w:t>
      </w:r>
      <w:r w:rsidR="00EF4B84">
        <w:rPr>
          <w:b/>
          <w:bCs/>
          <w:szCs w:val="24"/>
        </w:rPr>
        <w:t xml:space="preserve"> 33</w:t>
      </w:r>
      <w:r w:rsidR="00EF4B84" w:rsidRPr="00EF4B84">
        <w:rPr>
          <w:b/>
          <w:bCs/>
          <w:szCs w:val="24"/>
          <w:vertAlign w:val="superscript"/>
        </w:rPr>
        <w:t>rd</w:t>
      </w:r>
      <w:r w:rsidR="00EF4B84">
        <w:rPr>
          <w:b/>
          <w:bCs/>
          <w:szCs w:val="24"/>
        </w:rPr>
        <w:t xml:space="preserve"> Sunday of Ordinary Time</w:t>
      </w:r>
    </w:p>
    <w:p w:rsidR="00B5460B" w:rsidRPr="00EF4B84" w:rsidRDefault="008A6960" w:rsidP="00B5460B">
      <w:pPr>
        <w:pStyle w:val="Header"/>
        <w:tabs>
          <w:tab w:val="clear" w:pos="4320"/>
          <w:tab w:val="clear" w:pos="8640"/>
          <w:tab w:val="left" w:pos="1166"/>
        </w:tabs>
        <w:ind w:left="1170" w:hanging="1170"/>
        <w:rPr>
          <w:bCs/>
          <w:i/>
          <w:szCs w:val="24"/>
        </w:rPr>
      </w:pPr>
      <w:r w:rsidRPr="002E4626">
        <w:rPr>
          <w:szCs w:val="24"/>
        </w:rPr>
        <w:t>8:30</w:t>
      </w:r>
      <w:r w:rsidR="00D12500" w:rsidRPr="002E4626">
        <w:rPr>
          <w:szCs w:val="24"/>
        </w:rPr>
        <w:t xml:space="preserve"> </w:t>
      </w:r>
      <w:proofErr w:type="gramStart"/>
      <w:r w:rsidRPr="002E4626">
        <w:rPr>
          <w:szCs w:val="24"/>
        </w:rPr>
        <w:t>am</w:t>
      </w:r>
      <w:proofErr w:type="gramEnd"/>
      <w:r w:rsidR="00792E24" w:rsidRPr="00876D12">
        <w:rPr>
          <w:b/>
          <w:szCs w:val="24"/>
        </w:rPr>
        <w:tab/>
      </w:r>
      <w:r w:rsidR="00EF4B84" w:rsidRPr="00EF4B84">
        <w:rPr>
          <w:szCs w:val="24"/>
        </w:rPr>
        <w:t xml:space="preserve">William &amp; Margaret O’Neil &amp; Family </w:t>
      </w:r>
      <w:r w:rsidR="00EF4B84" w:rsidRPr="005E047E">
        <w:rPr>
          <w:i/>
          <w:sz w:val="18"/>
          <w:szCs w:val="18"/>
        </w:rPr>
        <w:t>(by</w:t>
      </w:r>
      <w:r w:rsidR="00EF4B84">
        <w:rPr>
          <w:i/>
          <w:sz w:val="18"/>
          <w:szCs w:val="18"/>
        </w:rPr>
        <w:t xml:space="preserve"> Bill)</w:t>
      </w:r>
    </w:p>
    <w:p w:rsidR="009756C6" w:rsidRPr="00EF4B84" w:rsidRDefault="006147E7" w:rsidP="009756C6">
      <w:pPr>
        <w:pStyle w:val="Header"/>
        <w:tabs>
          <w:tab w:val="clear" w:pos="4320"/>
          <w:tab w:val="clear" w:pos="8640"/>
          <w:tab w:val="left" w:pos="1166"/>
        </w:tabs>
        <w:ind w:left="1166" w:hanging="1166"/>
        <w:rPr>
          <w:bCs/>
          <w:i/>
          <w:szCs w:val="24"/>
        </w:rPr>
      </w:pPr>
      <w:r w:rsidRPr="00B22FE7">
        <w:rPr>
          <w:szCs w:val="22"/>
        </w:rPr>
        <w:t>10:30</w:t>
      </w:r>
      <w:r w:rsidR="00D12500">
        <w:rPr>
          <w:szCs w:val="22"/>
        </w:rPr>
        <w:t xml:space="preserve"> </w:t>
      </w:r>
      <w:r w:rsidRPr="00B22FE7">
        <w:rPr>
          <w:szCs w:val="22"/>
        </w:rPr>
        <w:t>am</w:t>
      </w:r>
      <w:r>
        <w:rPr>
          <w:sz w:val="22"/>
          <w:szCs w:val="22"/>
        </w:rPr>
        <w:tab/>
      </w:r>
      <w:r w:rsidR="00EF4B84">
        <w:rPr>
          <w:szCs w:val="22"/>
        </w:rPr>
        <w:t xml:space="preserve">Kenneth </w:t>
      </w:r>
      <w:proofErr w:type="spellStart"/>
      <w:r w:rsidR="00EF4B84">
        <w:rPr>
          <w:szCs w:val="22"/>
        </w:rPr>
        <w:t>Furtado</w:t>
      </w:r>
      <w:proofErr w:type="spellEnd"/>
      <w:r w:rsidR="00EF4B84">
        <w:rPr>
          <w:szCs w:val="22"/>
        </w:rPr>
        <w:t xml:space="preserve"> </w:t>
      </w:r>
      <w:r w:rsidR="00EF4B84" w:rsidRPr="005E047E">
        <w:rPr>
          <w:i/>
          <w:sz w:val="18"/>
          <w:szCs w:val="18"/>
        </w:rPr>
        <w:t>(by</w:t>
      </w:r>
      <w:r w:rsidR="00EF4B84">
        <w:rPr>
          <w:i/>
          <w:sz w:val="18"/>
          <w:szCs w:val="18"/>
        </w:rPr>
        <w:t xml:space="preserve"> Wife &amp; Family</w:t>
      </w:r>
      <w:r w:rsidR="00EF4B84">
        <w:rPr>
          <w:i/>
          <w:sz w:val="18"/>
          <w:szCs w:val="24"/>
        </w:rPr>
        <w:t xml:space="preserve">) </w:t>
      </w:r>
      <w:r w:rsidR="00EF4B84" w:rsidRPr="00D46451">
        <w:rPr>
          <w:bCs/>
          <w:i/>
          <w:sz w:val="28"/>
          <w:szCs w:val="24"/>
        </w:rPr>
        <w:t xml:space="preserve"> </w:t>
      </w:r>
    </w:p>
    <w:p w:rsidR="00294445" w:rsidRPr="00E47079" w:rsidRDefault="00294445" w:rsidP="00F94E4C">
      <w:pPr>
        <w:pStyle w:val="Header"/>
        <w:tabs>
          <w:tab w:val="clear" w:pos="4320"/>
          <w:tab w:val="clear" w:pos="8640"/>
          <w:tab w:val="left" w:pos="1166"/>
        </w:tabs>
        <w:ind w:left="1166" w:hanging="1166"/>
        <w:rPr>
          <w:i/>
          <w:szCs w:val="24"/>
        </w:rPr>
      </w:pPr>
    </w:p>
    <w:p w:rsidR="00F94E4C" w:rsidRPr="009E5072" w:rsidRDefault="00F94E4C" w:rsidP="00F94E4C">
      <w:pPr>
        <w:pStyle w:val="Header"/>
        <w:tabs>
          <w:tab w:val="clear" w:pos="4320"/>
          <w:tab w:val="clear" w:pos="8640"/>
          <w:tab w:val="left" w:pos="1166"/>
        </w:tabs>
        <w:rPr>
          <w:bCs/>
          <w:i/>
          <w:sz w:val="6"/>
          <w:szCs w:val="24"/>
        </w:rPr>
      </w:pPr>
    </w:p>
    <w:p w:rsidR="00F94E4C" w:rsidRPr="00E901DC" w:rsidRDefault="00F04E4A" w:rsidP="001A238E">
      <w:pPr>
        <w:pBdr>
          <w:top w:val="thinThickMediumGap" w:sz="24" w:space="0" w:color="auto"/>
          <w:left w:val="thinThickMediumGap" w:sz="24" w:space="4" w:color="auto"/>
          <w:bottom w:val="thinThickMediumGap" w:sz="24" w:space="4"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-12138</wp:posOffset>
            </wp:positionH>
            <wp:positionV relativeFrom="paragraph">
              <wp:posOffset>77920</wp:posOffset>
            </wp:positionV>
            <wp:extent cx="865848" cy="987228"/>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2" cstate="print"/>
                    <a:srcRect/>
                    <a:stretch>
                      <a:fillRect/>
                    </a:stretch>
                  </pic:blipFill>
                  <pic:spPr bwMode="auto">
                    <a:xfrm>
                      <a:off x="0" y="0"/>
                      <a:ext cx="865848" cy="987228"/>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1A238E">
      <w:pPr>
        <w:pBdr>
          <w:top w:val="thinThickMediumGap" w:sz="24" w:space="0" w:color="auto"/>
          <w:left w:val="thinThickMediumGap" w:sz="24" w:space="4" w:color="auto"/>
          <w:bottom w:val="thinThickMediumGap" w:sz="24" w:space="4" w:color="auto"/>
          <w:right w:val="thinThickMediumGap" w:sz="24" w:space="1" w:color="auto"/>
        </w:pBdr>
        <w:jc w:val="center"/>
        <w:rPr>
          <w:i/>
          <w:iCs/>
          <w:sz w:val="18"/>
        </w:rPr>
      </w:pPr>
      <w:r>
        <w:rPr>
          <w:i/>
          <w:iCs/>
          <w:sz w:val="18"/>
        </w:rPr>
        <w:t xml:space="preserve">      Given this week in memory of</w:t>
      </w:r>
    </w:p>
    <w:p w:rsidR="00F94E4C" w:rsidRPr="001A238E" w:rsidRDefault="00F94E4C" w:rsidP="001A238E">
      <w:pPr>
        <w:pBdr>
          <w:top w:val="thinThickMediumGap" w:sz="24" w:space="0" w:color="auto"/>
          <w:left w:val="thinThickMediumGap" w:sz="24" w:space="4" w:color="auto"/>
          <w:bottom w:val="thinThickMediumGap" w:sz="24" w:space="4" w:color="auto"/>
          <w:right w:val="thinThickMediumGap" w:sz="24" w:space="1" w:color="auto"/>
        </w:pBdr>
        <w:jc w:val="center"/>
        <w:rPr>
          <w:i/>
          <w:iCs/>
          <w:sz w:val="18"/>
        </w:rPr>
      </w:pPr>
    </w:p>
    <w:p w:rsidR="00761C32" w:rsidRPr="00FE2E58" w:rsidRDefault="00815E58" w:rsidP="001A238E">
      <w:pPr>
        <w:pBdr>
          <w:top w:val="thinThickMediumGap" w:sz="24" w:space="0" w:color="auto"/>
          <w:left w:val="thinThickMediumGap" w:sz="24" w:space="4" w:color="auto"/>
          <w:bottom w:val="thinThickMediumGap" w:sz="24" w:space="4" w:color="auto"/>
          <w:right w:val="thinThickMediumGap" w:sz="24" w:space="1" w:color="auto"/>
        </w:pBdr>
        <w:jc w:val="center"/>
        <w:rPr>
          <w:iCs/>
          <w:sz w:val="34"/>
          <w:szCs w:val="34"/>
        </w:rPr>
      </w:pPr>
      <w:r>
        <w:rPr>
          <w:iCs/>
          <w:sz w:val="32"/>
          <w:szCs w:val="27"/>
        </w:rPr>
        <w:t xml:space="preserve"> </w:t>
      </w:r>
      <w:r w:rsidR="004C5FFB">
        <w:rPr>
          <w:iCs/>
          <w:sz w:val="32"/>
          <w:szCs w:val="27"/>
        </w:rPr>
        <w:t xml:space="preserve"> </w:t>
      </w:r>
      <w:r w:rsidR="00F1632A">
        <w:rPr>
          <w:iCs/>
          <w:sz w:val="32"/>
          <w:szCs w:val="27"/>
        </w:rPr>
        <w:t xml:space="preserve"> </w:t>
      </w:r>
      <w:r w:rsidR="00EF4B84">
        <w:rPr>
          <w:iCs/>
          <w:sz w:val="32"/>
          <w:szCs w:val="27"/>
        </w:rPr>
        <w:t>Monsignor</w:t>
      </w:r>
      <w:r w:rsidR="001D6657">
        <w:rPr>
          <w:iCs/>
          <w:sz w:val="32"/>
          <w:szCs w:val="27"/>
        </w:rPr>
        <w:t xml:space="preserve"> John Perry</w:t>
      </w:r>
      <w:r w:rsidR="00FE2E58" w:rsidRPr="00FD608E">
        <w:rPr>
          <w:iCs/>
          <w:sz w:val="40"/>
          <w:szCs w:val="27"/>
        </w:rPr>
        <w:t xml:space="preserve">  </w:t>
      </w:r>
      <w:r w:rsidR="00F1632A" w:rsidRPr="00FD608E">
        <w:rPr>
          <w:iCs/>
          <w:sz w:val="40"/>
          <w:szCs w:val="27"/>
        </w:rPr>
        <w:t xml:space="preserve"> </w:t>
      </w:r>
    </w:p>
    <w:p w:rsidR="00294445" w:rsidRPr="00B978F3" w:rsidRDefault="00F04E4A" w:rsidP="001A238E">
      <w:pPr>
        <w:pBdr>
          <w:top w:val="thinThickMediumGap" w:sz="24" w:space="0" w:color="auto"/>
          <w:left w:val="thinThickMediumGap" w:sz="24" w:space="4" w:color="auto"/>
          <w:bottom w:val="thinThickMediumGap" w:sz="24" w:space="4" w:color="auto"/>
          <w:right w:val="thinThickMediumGap" w:sz="24" w:space="1" w:color="auto"/>
        </w:pBdr>
        <w:jc w:val="center"/>
        <w:rPr>
          <w:sz w:val="18"/>
        </w:rPr>
      </w:pPr>
      <w:r>
        <w:t xml:space="preserve">    </w:t>
      </w:r>
    </w:p>
    <w:p w:rsidR="00F04E4A" w:rsidRPr="001A238E" w:rsidRDefault="00F04E4A" w:rsidP="001A238E">
      <w:pPr>
        <w:pBdr>
          <w:top w:val="thinThickMediumGap" w:sz="24" w:space="0" w:color="auto"/>
          <w:left w:val="thinThickMediumGap" w:sz="24" w:space="4" w:color="auto"/>
          <w:bottom w:val="thinThickMediumGap" w:sz="24" w:space="4" w:color="auto"/>
          <w:right w:val="thinThickMediumGap" w:sz="24" w:space="1" w:color="auto"/>
        </w:pBdr>
        <w:jc w:val="center"/>
        <w:rPr>
          <w:sz w:val="8"/>
        </w:rPr>
      </w:pPr>
    </w:p>
    <w:p w:rsidR="00A50886" w:rsidRPr="00E47079" w:rsidRDefault="00A50886" w:rsidP="007243AA">
      <w:pPr>
        <w:pStyle w:val="BodyText3"/>
        <w:rPr>
          <w:rFonts w:ascii="Bookman Old Style" w:hAnsi="Bookman Old Style"/>
          <w:sz w:val="24"/>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3"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B019DD">
        <w:rPr>
          <w:rFonts w:ascii="Bookman Old Style" w:hAnsi="Bookman Old Style"/>
          <w:b/>
          <w:sz w:val="24"/>
          <w:u w:val="single"/>
        </w:rPr>
        <w:t>1</w:t>
      </w:r>
      <w:r w:rsidR="0010772F">
        <w:rPr>
          <w:rFonts w:ascii="Bookman Old Style" w:hAnsi="Bookman Old Style"/>
          <w:b/>
          <w:sz w:val="24"/>
          <w:u w:val="single"/>
        </w:rPr>
        <w:t>1</w:t>
      </w:r>
      <w:r w:rsidRPr="00BD6968">
        <w:rPr>
          <w:rFonts w:ascii="Bookman Old Style" w:hAnsi="Bookman Old Style"/>
          <w:b/>
          <w:sz w:val="24"/>
          <w:u w:val="single"/>
        </w:rPr>
        <w:t>/</w:t>
      </w:r>
      <w:r w:rsidR="00E162A2">
        <w:rPr>
          <w:rFonts w:ascii="Bookman Old Style" w:hAnsi="Bookman Old Style"/>
          <w:b/>
          <w:sz w:val="24"/>
          <w:u w:val="single"/>
        </w:rPr>
        <w:t>2</w:t>
      </w:r>
      <w:r w:rsidR="00975ADE">
        <w:rPr>
          <w:rFonts w:ascii="Bookman Old Style" w:hAnsi="Bookman Old Style"/>
          <w:b/>
          <w:sz w:val="24"/>
          <w:u w:val="single"/>
        </w:rPr>
        <w:t>/</w:t>
      </w:r>
      <w:r w:rsidRPr="00BD6968">
        <w:rPr>
          <w:rFonts w:ascii="Bookman Old Style" w:hAnsi="Bookman Old Style"/>
          <w:b/>
          <w:sz w:val="24"/>
          <w:u w:val="single"/>
        </w:rPr>
        <w:t>2</w:t>
      </w:r>
      <w:r w:rsidR="008E6E68">
        <w:rPr>
          <w:rFonts w:ascii="Bookman Old Style" w:hAnsi="Bookman Old Style"/>
          <w:b/>
          <w:sz w:val="24"/>
          <w:u w:val="single"/>
        </w:rPr>
        <w:t>5</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A847B4"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10"/>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E162A2">
        <w:rPr>
          <w:b/>
          <w:noProof/>
          <w:sz w:val="24"/>
          <w:szCs w:val="24"/>
        </w:rPr>
        <w:t xml:space="preserve"> </w:t>
      </w:r>
      <w:r w:rsidR="0010772F">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9F6F33">
        <w:rPr>
          <w:b/>
          <w:noProof/>
          <w:sz w:val="24"/>
          <w:szCs w:val="24"/>
        </w:rPr>
        <w:t>4</w:t>
      </w:r>
      <w:r w:rsidR="00EC3462">
        <w:rPr>
          <w:b/>
          <w:noProof/>
          <w:sz w:val="24"/>
          <w:szCs w:val="24"/>
        </w:rPr>
        <w:t>,</w:t>
      </w:r>
      <w:r w:rsidR="0010772F">
        <w:rPr>
          <w:b/>
          <w:noProof/>
          <w:sz w:val="24"/>
          <w:szCs w:val="24"/>
        </w:rPr>
        <w:t>722</w:t>
      </w:r>
      <w:r w:rsidR="007243AA">
        <w:rPr>
          <w:b/>
          <w:noProof/>
          <w:sz w:val="24"/>
          <w:szCs w:val="24"/>
        </w:rPr>
        <w:t>.</w:t>
      </w:r>
      <w:r w:rsidR="0010772F">
        <w:rPr>
          <w:b/>
          <w:noProof/>
          <w:sz w:val="24"/>
          <w:szCs w:val="24"/>
        </w:rPr>
        <w:t>0</w:t>
      </w:r>
      <w:r w:rsidR="00271BDE">
        <w:rPr>
          <w:b/>
          <w:noProof/>
          <w:sz w:val="24"/>
          <w:szCs w:val="24"/>
        </w:rPr>
        <w:t>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A411BA">
        <w:rPr>
          <w:b/>
          <w:noProof/>
          <w:sz w:val="24"/>
          <w:szCs w:val="24"/>
        </w:rPr>
        <w:t xml:space="preserve">   </w:t>
      </w:r>
      <w:r w:rsidR="00DA5382">
        <w:rPr>
          <w:b/>
          <w:noProof/>
          <w:sz w:val="24"/>
          <w:szCs w:val="24"/>
        </w:rPr>
        <w:t xml:space="preserve"> </w:t>
      </w:r>
      <w:r w:rsidR="00FE2E58">
        <w:rPr>
          <w:b/>
          <w:noProof/>
          <w:sz w:val="24"/>
          <w:szCs w:val="24"/>
        </w:rPr>
        <w:t xml:space="preserve">  </w:t>
      </w:r>
      <w:r w:rsidR="0010772F">
        <w:rPr>
          <w:b/>
          <w:noProof/>
          <w:sz w:val="24"/>
          <w:szCs w:val="24"/>
        </w:rPr>
        <w:t xml:space="preserve">       </w:t>
      </w:r>
      <w:r w:rsidR="00FE2E58">
        <w:rPr>
          <w:b/>
          <w:noProof/>
          <w:sz w:val="24"/>
          <w:szCs w:val="24"/>
        </w:rPr>
        <w:t xml:space="preserve">   </w:t>
      </w:r>
      <w:r w:rsidR="0010772F">
        <w:rPr>
          <w:b/>
          <w:noProof/>
          <w:sz w:val="24"/>
          <w:szCs w:val="24"/>
        </w:rPr>
        <w:t>Boiler</w:t>
      </w:r>
      <w:r w:rsidR="00DF4892">
        <w:rPr>
          <w:b/>
          <w:noProof/>
          <w:sz w:val="24"/>
          <w:szCs w:val="24"/>
        </w:rPr>
        <w:t xml:space="preserve">  </w:t>
      </w:r>
      <w:r w:rsidR="00EC3462">
        <w:rPr>
          <w:b/>
          <w:noProof/>
          <w:sz w:val="24"/>
          <w:szCs w:val="24"/>
        </w:rPr>
        <w:t xml:space="preserve"> </w:t>
      </w:r>
      <w:r w:rsidR="0010772F">
        <w:rPr>
          <w:b/>
          <w:noProof/>
          <w:sz w:val="24"/>
          <w:szCs w:val="24"/>
        </w:rPr>
        <w:t xml:space="preserve">  </w:t>
      </w:r>
      <w:r w:rsidR="00DF4892">
        <w:rPr>
          <w:b/>
          <w:noProof/>
          <w:sz w:val="24"/>
          <w:szCs w:val="24"/>
        </w:rPr>
        <w:t xml:space="preserve"> </w:t>
      </w:r>
      <w:r w:rsidR="00C92ADB">
        <w:rPr>
          <w:b/>
          <w:noProof/>
          <w:sz w:val="24"/>
          <w:szCs w:val="24"/>
        </w:rPr>
        <w:t xml:space="preserve"> </w:t>
      </w:r>
      <w:r w:rsidR="00C92ADB">
        <w:rPr>
          <w:b/>
          <w:noProof/>
          <w:sz w:val="24"/>
          <w:szCs w:val="26"/>
        </w:rPr>
        <w:t>$</w:t>
      </w:r>
      <w:r w:rsidR="0010772F">
        <w:rPr>
          <w:b/>
          <w:noProof/>
          <w:sz w:val="24"/>
          <w:szCs w:val="26"/>
        </w:rPr>
        <w:t>2</w:t>
      </w:r>
      <w:r w:rsidR="00EC3462">
        <w:rPr>
          <w:b/>
          <w:noProof/>
          <w:sz w:val="24"/>
          <w:szCs w:val="26"/>
        </w:rPr>
        <w:t>,</w:t>
      </w:r>
      <w:r w:rsidR="0010772F">
        <w:rPr>
          <w:b/>
          <w:noProof/>
          <w:sz w:val="24"/>
          <w:szCs w:val="26"/>
        </w:rPr>
        <w:t>221</w:t>
      </w:r>
      <w:r w:rsidR="00C92ADB">
        <w:rPr>
          <w:b/>
          <w:noProof/>
          <w:sz w:val="24"/>
          <w:szCs w:val="26"/>
        </w:rPr>
        <w:t>.</w:t>
      </w:r>
      <w:r w:rsidR="0010772F">
        <w:rPr>
          <w:b/>
          <w:noProof/>
          <w:sz w:val="24"/>
          <w:szCs w:val="26"/>
        </w:rPr>
        <w:t>00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10"/>
          <w:szCs w:val="24"/>
        </w:rPr>
      </w:pPr>
    </w:p>
    <w:p w:rsidR="004D1317" w:rsidRPr="00FA6BFB" w:rsidRDefault="004D1317" w:rsidP="004D1317">
      <w:pPr>
        <w:jc w:val="both"/>
        <w:rPr>
          <w:b/>
          <w:bCs/>
          <w:sz w:val="20"/>
          <w:szCs w:val="23"/>
        </w:rPr>
      </w:pPr>
    </w:p>
    <w:p w:rsidR="00A847B4" w:rsidRDefault="0055064C" w:rsidP="00B16E4D">
      <w:pPr>
        <w:jc w:val="both"/>
        <w:rPr>
          <w:b/>
          <w:bCs/>
          <w:szCs w:val="23"/>
        </w:rPr>
      </w:pPr>
      <w:r w:rsidRPr="00FA6BFB">
        <w:rPr>
          <w:b/>
          <w:bCs/>
          <w:noProof/>
          <w:szCs w:val="23"/>
        </w:rPr>
        <w:drawing>
          <wp:anchor distT="0" distB="0" distL="114300" distR="114300" simplePos="0" relativeHeight="251802624" behindDoc="0" locked="0" layoutInCell="1" allowOverlap="1">
            <wp:simplePos x="0" y="0"/>
            <wp:positionH relativeFrom="column">
              <wp:posOffset>-17780</wp:posOffset>
            </wp:positionH>
            <wp:positionV relativeFrom="paragraph">
              <wp:posOffset>47625</wp:posOffset>
            </wp:positionV>
            <wp:extent cx="765810" cy="647065"/>
            <wp:effectExtent l="19050" t="0" r="0" b="0"/>
            <wp:wrapSquare wrapText="right"/>
            <wp:docPr id="20"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4" cstate="print"/>
                    <a:srcRect/>
                    <a:stretch>
                      <a:fillRect/>
                    </a:stretch>
                  </pic:blipFill>
                  <pic:spPr bwMode="auto">
                    <a:xfrm>
                      <a:off x="0" y="0"/>
                      <a:ext cx="765810" cy="647065"/>
                    </a:xfrm>
                    <a:prstGeom prst="rect">
                      <a:avLst/>
                    </a:prstGeom>
                    <a:noFill/>
                  </pic:spPr>
                </pic:pic>
              </a:graphicData>
            </a:graphic>
          </wp:anchor>
        </w:drawing>
      </w:r>
      <w:r w:rsidR="00A847B4" w:rsidRPr="00FA6BFB">
        <w:rPr>
          <w:b/>
          <w:bCs/>
          <w:szCs w:val="23"/>
        </w:rPr>
        <w:t xml:space="preserve">Yellow registration forms </w:t>
      </w:r>
      <w:r w:rsidR="00A847B4" w:rsidRPr="00FA6BFB">
        <w:rPr>
          <w:bCs/>
          <w:szCs w:val="23"/>
        </w:rPr>
        <w:t>are available on the tables</w:t>
      </w:r>
      <w:r w:rsidR="00A847B4" w:rsidRPr="00FA6BFB">
        <w:rPr>
          <w:b/>
          <w:bCs/>
          <w:szCs w:val="23"/>
        </w:rPr>
        <w:t xml:space="preserve"> </w:t>
      </w:r>
      <w:r w:rsidR="00A847B4" w:rsidRPr="00FA6BFB">
        <w:rPr>
          <w:bCs/>
          <w:szCs w:val="23"/>
        </w:rPr>
        <w:t>inside Church, near each of the entrances</w:t>
      </w:r>
      <w:r w:rsidR="00A847B4" w:rsidRPr="00FA6BFB">
        <w:rPr>
          <w:szCs w:val="23"/>
        </w:rPr>
        <w:t xml:space="preserve">.  Please drop them into the collection basket at Mass and </w:t>
      </w:r>
      <w:r w:rsidR="00A847B4" w:rsidRPr="00FA6BFB">
        <w:rPr>
          <w:b/>
          <w:szCs w:val="23"/>
        </w:rPr>
        <w:t>introduce yourself to Father Oliveira</w:t>
      </w:r>
      <w:r w:rsidR="00A847B4" w:rsidRPr="00FA6BFB">
        <w:rPr>
          <w:szCs w:val="23"/>
        </w:rPr>
        <w:t xml:space="preserve"> after Mass or call the parish office for an</w:t>
      </w:r>
      <w:r w:rsidR="00A847B4" w:rsidRPr="00FA6BFB">
        <w:rPr>
          <w:sz w:val="28"/>
          <w:szCs w:val="23"/>
        </w:rPr>
        <w:t xml:space="preserve"> </w:t>
      </w:r>
      <w:r w:rsidR="00A847B4" w:rsidRPr="00FA6BFB">
        <w:rPr>
          <w:szCs w:val="23"/>
        </w:rPr>
        <w:t xml:space="preserve">appointment.  </w:t>
      </w:r>
      <w:r w:rsidR="00A847B4" w:rsidRPr="00FA6BFB">
        <w:rPr>
          <w:b/>
          <w:bCs/>
          <w:szCs w:val="23"/>
        </w:rPr>
        <w:t>We</w:t>
      </w:r>
      <w:r w:rsidR="00A847B4" w:rsidRPr="00FA6BFB">
        <w:rPr>
          <w:szCs w:val="23"/>
        </w:rPr>
        <w:t xml:space="preserve"> </w:t>
      </w:r>
      <w:r w:rsidR="00A847B4" w:rsidRPr="00FA6BFB">
        <w:rPr>
          <w:b/>
          <w:bCs/>
          <w:szCs w:val="23"/>
        </w:rPr>
        <w:t>hope that you feel very much at home</w:t>
      </w:r>
      <w:r w:rsidR="00A847B4" w:rsidRPr="00E47079">
        <w:rPr>
          <w:b/>
          <w:bCs/>
          <w:sz w:val="23"/>
          <w:szCs w:val="23"/>
        </w:rPr>
        <w:t>!</w:t>
      </w:r>
    </w:p>
    <w:p w:rsidR="00617E66" w:rsidRPr="00575728" w:rsidRDefault="00617E66" w:rsidP="00B16E4D">
      <w:pPr>
        <w:jc w:val="both"/>
        <w:rPr>
          <w:color w:val="000000"/>
          <w:sz w:val="23"/>
          <w:szCs w:val="23"/>
        </w:rPr>
      </w:pPr>
      <w:proofErr w:type="gramStart"/>
      <w:r w:rsidRPr="00FA6BFB">
        <w:rPr>
          <w:b/>
          <w:color w:val="000000"/>
          <w:sz w:val="23"/>
          <w:szCs w:val="23"/>
        </w:rPr>
        <w:t>PRAY FOR THE SICK OF OUR PARISH</w:t>
      </w:r>
      <w:r w:rsidRPr="00FA6BFB">
        <w:rPr>
          <w:color w:val="000000"/>
          <w:sz w:val="23"/>
          <w:szCs w:val="23"/>
        </w:rPr>
        <w:t xml:space="preserve"> and our families especially for those in hospitals, rehabilitation centers, nursing facilities and the homebound.</w:t>
      </w:r>
      <w:proofErr w:type="gramEnd"/>
      <w:r w:rsidRPr="00FA6BFB">
        <w:rPr>
          <w:color w:val="000000"/>
          <w:sz w:val="23"/>
          <w:szCs w:val="23"/>
        </w:rPr>
        <w:t xml:space="preserve">  Pray for all those who are undergoing medical treatments at this time</w:t>
      </w:r>
      <w:r w:rsidRPr="00BC13E0">
        <w:rPr>
          <w:color w:val="000000"/>
          <w:szCs w:val="23"/>
        </w:rPr>
        <w:t>.</w:t>
      </w:r>
    </w:p>
    <w:p w:rsidR="001A0EED" w:rsidRPr="00FA6BFB" w:rsidRDefault="001A0EED" w:rsidP="001A0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0"/>
        </w:rPr>
      </w:pPr>
    </w:p>
    <w:p w:rsidR="001A0EED" w:rsidRDefault="00E47079" w:rsidP="001A0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rPr>
      </w:pPr>
      <w:r>
        <w:rPr>
          <w:b/>
          <w:noProof/>
        </w:rPr>
        <w:drawing>
          <wp:anchor distT="0" distB="0" distL="114300" distR="114300" simplePos="0" relativeHeight="251907072" behindDoc="0" locked="0" layoutInCell="1" allowOverlap="1">
            <wp:simplePos x="0" y="0"/>
            <wp:positionH relativeFrom="column">
              <wp:posOffset>15875</wp:posOffset>
            </wp:positionH>
            <wp:positionV relativeFrom="paragraph">
              <wp:posOffset>53340</wp:posOffset>
            </wp:positionV>
            <wp:extent cx="902970" cy="590550"/>
            <wp:effectExtent l="19050" t="0" r="0" b="0"/>
            <wp:wrapSquare wrapText="right"/>
            <wp:docPr id="2" name="Picture 2" descr="COLLEC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CTN"/>
                    <pic:cNvPicPr>
                      <a:picLocks noChangeAspect="1" noChangeArrowheads="1"/>
                    </pic:cNvPicPr>
                  </pic:nvPicPr>
                  <pic:blipFill>
                    <a:blip r:embed="rId15" cstate="print"/>
                    <a:srcRect/>
                    <a:stretch>
                      <a:fillRect/>
                    </a:stretch>
                  </pic:blipFill>
                  <pic:spPr bwMode="auto">
                    <a:xfrm>
                      <a:off x="0" y="0"/>
                      <a:ext cx="902970" cy="590550"/>
                    </a:xfrm>
                    <a:prstGeom prst="rect">
                      <a:avLst/>
                    </a:prstGeom>
                    <a:noFill/>
                    <a:ln w="9525">
                      <a:noFill/>
                      <a:miter lim="800000"/>
                      <a:headEnd/>
                      <a:tailEnd/>
                    </a:ln>
                  </pic:spPr>
                </pic:pic>
              </a:graphicData>
            </a:graphic>
          </wp:anchor>
        </w:drawing>
      </w:r>
      <w:r w:rsidR="001A0EED">
        <w:rPr>
          <w:b/>
        </w:rPr>
        <w:t>THE SECOND COLLECTION</w:t>
      </w:r>
      <w:r>
        <w:rPr>
          <w:b/>
        </w:rPr>
        <w:t xml:space="preserve"> </w:t>
      </w:r>
    </w:p>
    <w:p w:rsidR="001A0EED" w:rsidRPr="00FA6BFB" w:rsidRDefault="00E47079" w:rsidP="001A0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3"/>
          <w:szCs w:val="23"/>
        </w:rPr>
      </w:pPr>
      <w:proofErr w:type="gramStart"/>
      <w:r w:rsidRPr="00FA6BFB">
        <w:rPr>
          <w:color w:val="000000"/>
          <w:sz w:val="23"/>
          <w:szCs w:val="23"/>
        </w:rPr>
        <w:t>this</w:t>
      </w:r>
      <w:proofErr w:type="gramEnd"/>
      <w:r w:rsidRPr="00FA6BFB">
        <w:rPr>
          <w:color w:val="000000"/>
          <w:sz w:val="23"/>
          <w:szCs w:val="23"/>
        </w:rPr>
        <w:t xml:space="preserve"> weekend is to help assist our parish with the substantial fuel and heating costs that we incur during the fall and winter seasons. Thank you so very much for all your support!</w:t>
      </w:r>
    </w:p>
    <w:p w:rsidR="008B5224" w:rsidRPr="00FC43E3" w:rsidRDefault="008B5224" w:rsidP="008B5224">
      <w:pPr>
        <w:jc w:val="both"/>
        <w:rPr>
          <w:sz w:val="22"/>
          <w:szCs w:val="24"/>
        </w:rPr>
      </w:pPr>
    </w:p>
    <w:p w:rsidR="000351AB" w:rsidRPr="00FA6BFB" w:rsidRDefault="00FA6BFB" w:rsidP="008B5224">
      <w:pPr>
        <w:jc w:val="both"/>
        <w:rPr>
          <w:sz w:val="23"/>
          <w:szCs w:val="23"/>
        </w:rPr>
      </w:pPr>
      <w:r>
        <w:rPr>
          <w:b/>
          <w:noProof/>
          <w:sz w:val="23"/>
          <w:szCs w:val="23"/>
        </w:rPr>
        <w:drawing>
          <wp:anchor distT="0" distB="0" distL="114300" distR="114300" simplePos="0" relativeHeight="251909120" behindDoc="0" locked="0" layoutInCell="1" allowOverlap="1">
            <wp:simplePos x="0" y="0"/>
            <wp:positionH relativeFrom="column">
              <wp:posOffset>-40640</wp:posOffset>
            </wp:positionH>
            <wp:positionV relativeFrom="paragraph">
              <wp:posOffset>46990</wp:posOffset>
            </wp:positionV>
            <wp:extent cx="1049020" cy="849630"/>
            <wp:effectExtent l="19050" t="0" r="0" b="0"/>
            <wp:wrapSquare wrapText="bothSides"/>
            <wp:docPr id="1" name="Picture 4" descr="C:\Users\Owner\Downloads\baptism_107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wnloads\baptism_10772.jpeg"/>
                    <pic:cNvPicPr>
                      <a:picLocks noChangeAspect="1" noChangeArrowheads="1"/>
                    </pic:cNvPicPr>
                  </pic:nvPicPr>
                  <pic:blipFill>
                    <a:blip r:embed="rId16" cstate="print"/>
                    <a:srcRect/>
                    <a:stretch>
                      <a:fillRect/>
                    </a:stretch>
                  </pic:blipFill>
                  <pic:spPr bwMode="auto">
                    <a:xfrm>
                      <a:off x="0" y="0"/>
                      <a:ext cx="1049020" cy="849630"/>
                    </a:xfrm>
                    <a:prstGeom prst="rect">
                      <a:avLst/>
                    </a:prstGeom>
                    <a:noFill/>
                    <a:ln w="9525">
                      <a:noFill/>
                      <a:miter lim="800000"/>
                      <a:headEnd/>
                      <a:tailEnd/>
                    </a:ln>
                  </pic:spPr>
                </pic:pic>
              </a:graphicData>
            </a:graphic>
          </wp:anchor>
        </w:drawing>
      </w:r>
      <w:r w:rsidR="00E47079" w:rsidRPr="00FA6BFB">
        <w:rPr>
          <w:b/>
          <w:sz w:val="23"/>
          <w:szCs w:val="23"/>
        </w:rPr>
        <w:t xml:space="preserve">WE WELCOME Vivian Nicole </w:t>
      </w:r>
      <w:proofErr w:type="spellStart"/>
      <w:r w:rsidR="00E47079" w:rsidRPr="00FA6BFB">
        <w:rPr>
          <w:b/>
          <w:sz w:val="23"/>
          <w:szCs w:val="23"/>
        </w:rPr>
        <w:t>Rioux</w:t>
      </w:r>
      <w:proofErr w:type="spellEnd"/>
      <w:r w:rsidR="00E47079" w:rsidRPr="00FA6BFB">
        <w:rPr>
          <w:b/>
          <w:sz w:val="23"/>
          <w:szCs w:val="23"/>
        </w:rPr>
        <w:t xml:space="preserve"> and Nicholas Alexander Sousa </w:t>
      </w:r>
      <w:r w:rsidR="00E47079" w:rsidRPr="00FA6BFB">
        <w:rPr>
          <w:sz w:val="23"/>
          <w:szCs w:val="23"/>
        </w:rPr>
        <w:t xml:space="preserve">into our parish family through the Sacrament of Baptism. We extend our congratulations and prayerful support to their parents and families.  </w:t>
      </w:r>
      <w:proofErr w:type="gramStart"/>
      <w:r w:rsidR="00E47079" w:rsidRPr="00FA6BFB">
        <w:rPr>
          <w:b/>
          <w:sz w:val="23"/>
          <w:szCs w:val="23"/>
        </w:rPr>
        <w:t>A very special welcome to the newest members of our parish family.</w:t>
      </w:r>
      <w:proofErr w:type="gramEnd"/>
    </w:p>
    <w:p w:rsidR="00740026" w:rsidRPr="00FC43E3" w:rsidRDefault="00740026" w:rsidP="002654B6">
      <w:pPr>
        <w:jc w:val="both"/>
        <w:rPr>
          <w:sz w:val="22"/>
          <w:szCs w:val="24"/>
        </w:rPr>
      </w:pPr>
    </w:p>
    <w:p w:rsidR="00D17DF1" w:rsidRDefault="00D17DF1" w:rsidP="002654B6">
      <w:pPr>
        <w:jc w:val="both"/>
        <w:rPr>
          <w:sz w:val="28"/>
          <w:szCs w:val="24"/>
        </w:rPr>
      </w:pPr>
      <w:r w:rsidRPr="00FA6BFB">
        <w:rPr>
          <w:b/>
          <w:bCs/>
          <w:sz w:val="23"/>
          <w:szCs w:val="23"/>
        </w:rPr>
        <w:t>MONTH OF NOVEMBER PRAYER BOX ON ALTAR</w:t>
      </w:r>
      <w:r>
        <w:rPr>
          <w:b/>
          <w:bCs/>
          <w:szCs w:val="22"/>
        </w:rPr>
        <w:t xml:space="preserve"> </w:t>
      </w:r>
      <w:r w:rsidRPr="00FA6BFB">
        <w:rPr>
          <w:bCs/>
          <w:sz w:val="23"/>
          <w:szCs w:val="23"/>
        </w:rPr>
        <w:t>contains the All Souls envelopes and names submitted to the parish for prayers during the month of November.  The names of our beloved deceased will be remembered throughout the month of November and the prayer box will be on the altar of sacrifice or the altar of repose (the tabernacle) throughout November.  Anyone who would like to add a list of names, please give them to Father Oliveira.</w:t>
      </w:r>
    </w:p>
    <w:p w:rsidR="00FA6BFB" w:rsidRPr="00FC43E3" w:rsidRDefault="00FA6BFB" w:rsidP="00FA6BFB">
      <w:pPr>
        <w:jc w:val="both"/>
        <w:rPr>
          <w:bCs/>
          <w:sz w:val="22"/>
          <w:szCs w:val="23"/>
        </w:rPr>
      </w:pPr>
    </w:p>
    <w:p w:rsidR="00740026" w:rsidRPr="00FA6BFB" w:rsidRDefault="00FA6BFB" w:rsidP="00FA6BFB">
      <w:pPr>
        <w:jc w:val="both"/>
        <w:rPr>
          <w:sz w:val="23"/>
          <w:szCs w:val="23"/>
        </w:rPr>
      </w:pPr>
      <w:r w:rsidRPr="00FA6BFB">
        <w:rPr>
          <w:b/>
          <w:noProof/>
          <w:sz w:val="23"/>
          <w:szCs w:val="23"/>
        </w:rPr>
        <w:drawing>
          <wp:anchor distT="0" distB="0" distL="114300" distR="114300" simplePos="0" relativeHeight="251915264" behindDoc="0" locked="0" layoutInCell="1" allowOverlap="1">
            <wp:simplePos x="0" y="0"/>
            <wp:positionH relativeFrom="column">
              <wp:posOffset>31115</wp:posOffset>
            </wp:positionH>
            <wp:positionV relativeFrom="paragraph">
              <wp:posOffset>46355</wp:posOffset>
            </wp:positionV>
            <wp:extent cx="959485" cy="776605"/>
            <wp:effectExtent l="19050" t="0" r="0" b="0"/>
            <wp:wrapSquare wrapText="bothSides"/>
            <wp:docPr id="14" name="Picture 1" descr="auc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tion2"/>
                    <pic:cNvPicPr>
                      <a:picLocks noChangeAspect="1" noChangeArrowheads="1"/>
                    </pic:cNvPicPr>
                  </pic:nvPicPr>
                  <pic:blipFill>
                    <a:blip r:embed="rId17" cstate="print"/>
                    <a:srcRect/>
                    <a:stretch>
                      <a:fillRect/>
                    </a:stretch>
                  </pic:blipFill>
                  <pic:spPr bwMode="auto">
                    <a:xfrm>
                      <a:off x="0" y="0"/>
                      <a:ext cx="959485" cy="776605"/>
                    </a:xfrm>
                    <a:prstGeom prst="rect">
                      <a:avLst/>
                    </a:prstGeom>
                    <a:noFill/>
                    <a:ln w="9525">
                      <a:noFill/>
                      <a:miter lim="800000"/>
                      <a:headEnd/>
                      <a:tailEnd/>
                    </a:ln>
                  </pic:spPr>
                </pic:pic>
              </a:graphicData>
            </a:graphic>
          </wp:anchor>
        </w:drawing>
      </w:r>
      <w:r w:rsidRPr="00FA6BFB">
        <w:rPr>
          <w:b/>
          <w:sz w:val="23"/>
          <w:szCs w:val="23"/>
        </w:rPr>
        <w:t xml:space="preserve">THE HOLY TRINITY WOMEN'S GUILD "TAKE A CHANCE AUCTION &amp; FOOD FEST" Holy Trinity Women’s Guild will once again sponsor an auction </w:t>
      </w:r>
      <w:r w:rsidR="00FB41DF">
        <w:rPr>
          <w:b/>
          <w:sz w:val="23"/>
          <w:szCs w:val="23"/>
        </w:rPr>
        <w:t>this</w:t>
      </w:r>
      <w:r w:rsidRPr="00FA6BFB">
        <w:rPr>
          <w:b/>
          <w:sz w:val="23"/>
          <w:szCs w:val="23"/>
        </w:rPr>
        <w:t xml:space="preserve">  Saturday, November 8</w:t>
      </w:r>
      <w:r w:rsidRPr="00FA6BFB">
        <w:rPr>
          <w:b/>
          <w:sz w:val="23"/>
          <w:szCs w:val="23"/>
          <w:vertAlign w:val="superscript"/>
        </w:rPr>
        <w:t xml:space="preserve">th </w:t>
      </w:r>
      <w:r w:rsidRPr="00FA6BFB">
        <w:rPr>
          <w:b/>
          <w:sz w:val="23"/>
          <w:szCs w:val="23"/>
        </w:rPr>
        <w:t>and Sunday, November</w:t>
      </w:r>
      <w:r w:rsidRPr="00FA6BFB">
        <w:rPr>
          <w:sz w:val="23"/>
          <w:szCs w:val="23"/>
        </w:rPr>
        <w:t xml:space="preserve"> </w:t>
      </w:r>
      <w:r w:rsidRPr="00FA6BFB">
        <w:rPr>
          <w:b/>
          <w:sz w:val="23"/>
          <w:szCs w:val="23"/>
        </w:rPr>
        <w:t>9</w:t>
      </w:r>
      <w:r w:rsidRPr="00FA6BFB">
        <w:rPr>
          <w:b/>
          <w:sz w:val="23"/>
          <w:szCs w:val="23"/>
          <w:vertAlign w:val="superscript"/>
        </w:rPr>
        <w:t>th</w:t>
      </w:r>
      <w:r w:rsidRPr="00FA6BFB">
        <w:rPr>
          <w:sz w:val="23"/>
          <w:szCs w:val="23"/>
        </w:rPr>
        <w:t xml:space="preserve"> in the Church Hall.  Tickets and Treats for sale on Saturday between 3:00pm &amp; 6:00pm. </w:t>
      </w:r>
      <w:proofErr w:type="gramStart"/>
      <w:r w:rsidRPr="00FA6BFB">
        <w:rPr>
          <w:sz w:val="23"/>
          <w:szCs w:val="23"/>
        </w:rPr>
        <w:t>On Sunday Tickets for sale 9:15am to 1:00pm.</w:t>
      </w:r>
      <w:proofErr w:type="gramEnd"/>
      <w:r w:rsidRPr="00FA6BFB">
        <w:rPr>
          <w:sz w:val="23"/>
          <w:szCs w:val="23"/>
        </w:rPr>
        <w:t xml:space="preserve">  </w:t>
      </w:r>
      <w:proofErr w:type="gramStart"/>
      <w:r w:rsidRPr="00FA6BFB">
        <w:rPr>
          <w:sz w:val="23"/>
          <w:szCs w:val="23"/>
        </w:rPr>
        <w:t>Food for sale “Eat In or Take Out” 11:30am to 1:00pm.</w:t>
      </w:r>
      <w:proofErr w:type="gramEnd"/>
      <w:r w:rsidRPr="00FA6BFB">
        <w:rPr>
          <w:sz w:val="23"/>
          <w:szCs w:val="23"/>
        </w:rPr>
        <w:t xml:space="preserve">  Drawings to be held on Sunday, November </w:t>
      </w:r>
      <w:proofErr w:type="gramStart"/>
      <w:r w:rsidRPr="00FA6BFB">
        <w:rPr>
          <w:sz w:val="23"/>
          <w:szCs w:val="23"/>
        </w:rPr>
        <w:t>9</w:t>
      </w:r>
      <w:r w:rsidRPr="00FA6BFB">
        <w:rPr>
          <w:sz w:val="23"/>
          <w:szCs w:val="23"/>
          <w:vertAlign w:val="superscript"/>
        </w:rPr>
        <w:t xml:space="preserve">th </w:t>
      </w:r>
      <w:r w:rsidRPr="00FA6BFB">
        <w:rPr>
          <w:sz w:val="23"/>
          <w:szCs w:val="23"/>
        </w:rPr>
        <w:t xml:space="preserve"> at</w:t>
      </w:r>
      <w:proofErr w:type="gramEnd"/>
      <w:r w:rsidRPr="00FA6BFB">
        <w:rPr>
          <w:sz w:val="23"/>
          <w:szCs w:val="23"/>
        </w:rPr>
        <w:t xml:space="preserve"> 1:00pm.  Winners need not be present to win.  Please come and support your parish.</w:t>
      </w:r>
    </w:p>
    <w:p w:rsidR="0068378A" w:rsidRPr="00FC43E3" w:rsidRDefault="0068378A" w:rsidP="00683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Cs w:val="23"/>
        </w:rPr>
      </w:pPr>
    </w:p>
    <w:p w:rsidR="00A51B17" w:rsidRDefault="0068378A" w:rsidP="0068378A">
      <w:pPr>
        <w:jc w:val="both"/>
        <w:rPr>
          <w:b/>
          <w:color w:val="000000"/>
          <w:szCs w:val="24"/>
        </w:rPr>
      </w:pPr>
      <w:r>
        <w:rPr>
          <w:b/>
          <w:noProof/>
        </w:rPr>
        <w:drawing>
          <wp:anchor distT="0" distB="0" distL="114300" distR="114300" simplePos="0" relativeHeight="251911168" behindDoc="1" locked="1" layoutInCell="1" allowOverlap="0">
            <wp:simplePos x="0" y="0"/>
            <wp:positionH relativeFrom="column">
              <wp:posOffset>32385</wp:posOffset>
            </wp:positionH>
            <wp:positionV relativeFrom="paragraph">
              <wp:posOffset>26035</wp:posOffset>
            </wp:positionV>
            <wp:extent cx="875665" cy="808990"/>
            <wp:effectExtent l="19050" t="0" r="635" b="0"/>
            <wp:wrapSquare wrapText="bothSides"/>
            <wp:docPr id="5" name="Picture 2" descr="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66"/>
                    <pic:cNvPicPr>
                      <a:picLocks noChangeAspect="1" noChangeArrowheads="1"/>
                    </pic:cNvPicPr>
                  </pic:nvPicPr>
                  <pic:blipFill>
                    <a:blip r:embed="rId18" cstate="print"/>
                    <a:srcRect/>
                    <a:stretch>
                      <a:fillRect/>
                    </a:stretch>
                  </pic:blipFill>
                  <pic:spPr bwMode="auto">
                    <a:xfrm>
                      <a:off x="0" y="0"/>
                      <a:ext cx="875665" cy="808990"/>
                    </a:xfrm>
                    <a:prstGeom prst="rect">
                      <a:avLst/>
                    </a:prstGeom>
                    <a:noFill/>
                    <a:ln w="9525">
                      <a:noFill/>
                      <a:miter lim="800000"/>
                      <a:headEnd/>
                      <a:tailEnd/>
                    </a:ln>
                  </pic:spPr>
                </pic:pic>
              </a:graphicData>
            </a:graphic>
          </wp:anchor>
        </w:drawing>
      </w:r>
      <w:r>
        <w:rPr>
          <w:b/>
        </w:rPr>
        <w:t xml:space="preserve">OUR PARISH OFFICE WILL BE CLOSED </w:t>
      </w:r>
      <w:r w:rsidRPr="0068378A">
        <w:rPr>
          <w:szCs w:val="23"/>
        </w:rPr>
        <w:t>this Tuesday, November 11</w:t>
      </w:r>
      <w:r w:rsidRPr="0068378A">
        <w:rPr>
          <w:szCs w:val="23"/>
          <w:vertAlign w:val="superscript"/>
        </w:rPr>
        <w:t>th</w:t>
      </w:r>
      <w:r w:rsidRPr="0068378A">
        <w:rPr>
          <w:szCs w:val="23"/>
        </w:rPr>
        <w:t xml:space="preserve"> in observance of the Veteran’s Day holiday. </w:t>
      </w:r>
      <w:r w:rsidR="00DE3179">
        <w:rPr>
          <w:szCs w:val="23"/>
        </w:rPr>
        <w:t xml:space="preserve"> </w:t>
      </w:r>
      <w:r w:rsidRPr="0068378A">
        <w:rPr>
          <w:szCs w:val="23"/>
        </w:rPr>
        <w:t>Our office will re-open on Wednesday, November 12</w:t>
      </w:r>
      <w:r w:rsidRPr="0068378A">
        <w:rPr>
          <w:szCs w:val="23"/>
          <w:vertAlign w:val="superscript"/>
        </w:rPr>
        <w:t>th</w:t>
      </w:r>
      <w:r w:rsidRPr="00AB1676">
        <w:rPr>
          <w:sz w:val="23"/>
          <w:szCs w:val="23"/>
        </w:rPr>
        <w:t>.</w:t>
      </w:r>
    </w:p>
    <w:p w:rsidR="0068378A" w:rsidRDefault="0068378A" w:rsidP="0068378A">
      <w:pPr>
        <w:jc w:val="both"/>
        <w:rPr>
          <w:bCs/>
          <w:szCs w:val="23"/>
        </w:rPr>
      </w:pPr>
      <w:r w:rsidRPr="0068378A">
        <w:rPr>
          <w:b/>
          <w:noProof/>
          <w:sz w:val="23"/>
          <w:szCs w:val="23"/>
        </w:rPr>
        <w:lastRenderedPageBreak/>
        <w:drawing>
          <wp:anchor distT="0" distB="0" distL="114300" distR="114300" simplePos="0" relativeHeight="251913216" behindDoc="0" locked="0" layoutInCell="1" allowOverlap="1">
            <wp:simplePos x="0" y="0"/>
            <wp:positionH relativeFrom="column">
              <wp:posOffset>55464</wp:posOffset>
            </wp:positionH>
            <wp:positionV relativeFrom="paragraph">
              <wp:posOffset>52598</wp:posOffset>
            </wp:positionV>
            <wp:extent cx="1199673" cy="776836"/>
            <wp:effectExtent l="19050" t="0" r="3175" b="0"/>
            <wp:wrapSquare wrapText="bothSides"/>
            <wp:docPr id="4" name="Picture 5" descr="RelEdClass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dClasses2"/>
                    <pic:cNvPicPr>
                      <a:picLocks noChangeAspect="1" noChangeArrowheads="1"/>
                    </pic:cNvPicPr>
                  </pic:nvPicPr>
                  <pic:blipFill>
                    <a:blip r:embed="rId19" cstate="print"/>
                    <a:srcRect/>
                    <a:stretch>
                      <a:fillRect/>
                    </a:stretch>
                  </pic:blipFill>
                  <pic:spPr bwMode="auto">
                    <a:xfrm>
                      <a:off x="0" y="0"/>
                      <a:ext cx="1196975" cy="776605"/>
                    </a:xfrm>
                    <a:prstGeom prst="rect">
                      <a:avLst/>
                    </a:prstGeom>
                    <a:noFill/>
                    <a:ln w="9525">
                      <a:noFill/>
                      <a:miter lim="800000"/>
                      <a:headEnd/>
                      <a:tailEnd/>
                    </a:ln>
                  </pic:spPr>
                </pic:pic>
              </a:graphicData>
            </a:graphic>
          </wp:anchor>
        </w:drawing>
      </w:r>
      <w:proofErr w:type="gramStart"/>
      <w:r w:rsidRPr="007056E6">
        <w:rPr>
          <w:b/>
          <w:sz w:val="23"/>
          <w:szCs w:val="23"/>
        </w:rPr>
        <w:t>THE RELIGIOUS EDUCATION OFFICE</w:t>
      </w:r>
      <w:r w:rsidRPr="007056E6">
        <w:rPr>
          <w:sz w:val="23"/>
          <w:szCs w:val="23"/>
        </w:rPr>
        <w:t>.</w:t>
      </w:r>
      <w:proofErr w:type="gramEnd"/>
      <w:r w:rsidRPr="007056E6">
        <w:rPr>
          <w:sz w:val="23"/>
          <w:szCs w:val="23"/>
        </w:rPr>
        <w:t xml:space="preserve"> </w:t>
      </w:r>
      <w:r w:rsidRPr="007056E6">
        <w:rPr>
          <w:bCs/>
          <w:sz w:val="23"/>
          <w:szCs w:val="23"/>
        </w:rPr>
        <w:t xml:space="preserve"> </w:t>
      </w:r>
      <w:r w:rsidRPr="00AE46EE">
        <w:rPr>
          <w:b/>
          <w:szCs w:val="23"/>
        </w:rPr>
        <w:t xml:space="preserve">There will be no in house classes this Sunday, November </w:t>
      </w:r>
      <w:r>
        <w:rPr>
          <w:b/>
          <w:szCs w:val="23"/>
        </w:rPr>
        <w:t>9</w:t>
      </w:r>
      <w:r w:rsidRPr="00AE46EE">
        <w:rPr>
          <w:b/>
          <w:szCs w:val="23"/>
          <w:vertAlign w:val="superscript"/>
        </w:rPr>
        <w:t>th</w:t>
      </w:r>
      <w:r w:rsidRPr="00AE46EE">
        <w:rPr>
          <w:b/>
          <w:szCs w:val="23"/>
        </w:rPr>
        <w:t xml:space="preserve"> due to the Veteran’s Day Holiday Weekend.</w:t>
      </w:r>
      <w:r w:rsidRPr="00AE46EE">
        <w:rPr>
          <w:szCs w:val="23"/>
        </w:rPr>
        <w:t xml:space="preserve"> Classes will</w:t>
      </w:r>
      <w:r>
        <w:rPr>
          <w:szCs w:val="23"/>
        </w:rPr>
        <w:t xml:space="preserve"> resume next Sunday, November 16</w:t>
      </w:r>
      <w:r w:rsidRPr="00AE46EE">
        <w:rPr>
          <w:szCs w:val="23"/>
          <w:vertAlign w:val="superscript"/>
        </w:rPr>
        <w:t>th</w:t>
      </w:r>
      <w:r w:rsidRPr="00AE46EE">
        <w:rPr>
          <w:bCs/>
          <w:szCs w:val="23"/>
        </w:rPr>
        <w:t>.</w:t>
      </w:r>
    </w:p>
    <w:p w:rsidR="0097408D" w:rsidRPr="00E02946" w:rsidRDefault="0097408D" w:rsidP="002654B6">
      <w:pPr>
        <w:jc w:val="both"/>
        <w:rPr>
          <w:bCs/>
          <w:sz w:val="28"/>
          <w:szCs w:val="28"/>
        </w:rPr>
      </w:pPr>
    </w:p>
    <w:p w:rsidR="00967A60" w:rsidRDefault="00967A60" w:rsidP="00595B26">
      <w:pPr>
        <w:shd w:val="clear" w:color="auto" w:fill="FFFFFF"/>
        <w:jc w:val="both"/>
        <w:rPr>
          <w:bCs/>
          <w:sz w:val="25"/>
          <w:szCs w:val="25"/>
        </w:rPr>
      </w:pPr>
      <w:r>
        <w:rPr>
          <w:b/>
          <w:bCs/>
          <w:noProof/>
          <w:szCs w:val="25"/>
        </w:rPr>
        <w:drawing>
          <wp:anchor distT="0" distB="0" distL="114300" distR="114300" simplePos="0" relativeHeight="251880448" behindDoc="0" locked="0" layoutInCell="1" allowOverlap="1">
            <wp:simplePos x="0" y="0"/>
            <wp:positionH relativeFrom="column">
              <wp:posOffset>14605</wp:posOffset>
            </wp:positionH>
            <wp:positionV relativeFrom="paragraph">
              <wp:posOffset>50165</wp:posOffset>
            </wp:positionV>
            <wp:extent cx="975995" cy="897890"/>
            <wp:effectExtent l="19050" t="0" r="0" b="0"/>
            <wp:wrapSquare wrapText="bothSides"/>
            <wp:docPr id="25" name="Picture 1" descr="Church-768x768 - Catholic Church Clipart Png, Transparent Png -  768x768(#5891931) - PngF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768x768 - Catholic Church Clipart Png, Transparent Png -  768x768(#5891931) - PngFind"/>
                    <pic:cNvPicPr>
                      <a:picLocks noChangeAspect="1" noChangeArrowheads="1"/>
                    </pic:cNvPicPr>
                  </pic:nvPicPr>
                  <pic:blipFill>
                    <a:blip r:embed="rId20" cstate="print"/>
                    <a:srcRect/>
                    <a:stretch>
                      <a:fillRect/>
                    </a:stretch>
                  </pic:blipFill>
                  <pic:spPr bwMode="auto">
                    <a:xfrm>
                      <a:off x="0" y="0"/>
                      <a:ext cx="975995" cy="897890"/>
                    </a:xfrm>
                    <a:prstGeom prst="rect">
                      <a:avLst/>
                    </a:prstGeom>
                    <a:noFill/>
                    <a:ln w="9525">
                      <a:noFill/>
                      <a:miter lim="800000"/>
                      <a:headEnd/>
                      <a:tailEnd/>
                    </a:ln>
                  </pic:spPr>
                </pic:pic>
              </a:graphicData>
            </a:graphic>
          </wp:anchor>
        </w:drawing>
      </w:r>
      <w:r w:rsidRPr="00875B0C">
        <w:rPr>
          <w:b/>
          <w:bCs/>
          <w:szCs w:val="25"/>
        </w:rPr>
        <w:t xml:space="preserve">MASS ATTENDANCE </w:t>
      </w:r>
      <w:r w:rsidRPr="00875B0C">
        <w:rPr>
          <w:bCs/>
          <w:szCs w:val="25"/>
        </w:rPr>
        <w:t xml:space="preserve">The Diocese of Fall River has requested that the parishes of the diocese report weekend Mass attendance during the month of November. These numbers are important and the data will be sent in to the diocese in December. As always, </w:t>
      </w:r>
      <w:proofErr w:type="gramStart"/>
      <w:r w:rsidRPr="00875B0C">
        <w:rPr>
          <w:b/>
          <w:bCs/>
          <w:szCs w:val="25"/>
        </w:rPr>
        <w:t>Thank</w:t>
      </w:r>
      <w:proofErr w:type="gramEnd"/>
      <w:r w:rsidRPr="00875B0C">
        <w:rPr>
          <w:b/>
          <w:bCs/>
          <w:szCs w:val="25"/>
        </w:rPr>
        <w:t xml:space="preserve"> You</w:t>
      </w:r>
      <w:r w:rsidRPr="00875B0C">
        <w:rPr>
          <w:bCs/>
          <w:szCs w:val="25"/>
        </w:rPr>
        <w:t xml:space="preserve"> for your attendance and participation here</w:t>
      </w:r>
      <w:r w:rsidRPr="00253F7C">
        <w:rPr>
          <w:bCs/>
          <w:sz w:val="25"/>
          <w:szCs w:val="25"/>
        </w:rPr>
        <w:t>.</w:t>
      </w:r>
    </w:p>
    <w:p w:rsidR="00427310" w:rsidRPr="00E02946" w:rsidRDefault="00427310" w:rsidP="00595B26">
      <w:pPr>
        <w:shd w:val="clear" w:color="auto" w:fill="FFFFFF"/>
        <w:jc w:val="both"/>
        <w:rPr>
          <w:bCs/>
          <w:szCs w:val="25"/>
        </w:rPr>
      </w:pPr>
    </w:p>
    <w:p w:rsidR="00A03928" w:rsidRDefault="00A03928" w:rsidP="00595B26">
      <w:pPr>
        <w:shd w:val="clear" w:color="auto" w:fill="FFFFFF"/>
        <w:jc w:val="both"/>
      </w:pPr>
      <w:r w:rsidRPr="00A03928">
        <w:rPr>
          <w:b/>
          <w:noProof/>
        </w:rPr>
        <w:drawing>
          <wp:anchor distT="0" distB="0" distL="114300" distR="114300" simplePos="0" relativeHeight="251917312" behindDoc="0" locked="0" layoutInCell="1" allowOverlap="1">
            <wp:simplePos x="0" y="0"/>
            <wp:positionH relativeFrom="column">
              <wp:posOffset>-36830</wp:posOffset>
            </wp:positionH>
            <wp:positionV relativeFrom="paragraph">
              <wp:posOffset>72390</wp:posOffset>
            </wp:positionV>
            <wp:extent cx="1448435" cy="1010920"/>
            <wp:effectExtent l="0" t="0" r="0" b="0"/>
            <wp:wrapSquare wrapText="bothSides"/>
            <wp:docPr id="16" name="Picture 1" descr="Diocese of Fall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Fall River"/>
                    <pic:cNvPicPr>
                      <a:picLocks noChangeAspect="1" noChangeArrowheads="1"/>
                    </pic:cNvPicPr>
                  </pic:nvPicPr>
                  <pic:blipFill>
                    <a:blip r:embed="rId21" cstate="print"/>
                    <a:srcRect/>
                    <a:stretch>
                      <a:fillRect/>
                    </a:stretch>
                  </pic:blipFill>
                  <pic:spPr bwMode="auto">
                    <a:xfrm>
                      <a:off x="0" y="0"/>
                      <a:ext cx="1448435" cy="1010920"/>
                    </a:xfrm>
                    <a:prstGeom prst="rect">
                      <a:avLst/>
                    </a:prstGeom>
                    <a:noFill/>
                    <a:ln w="9525">
                      <a:noFill/>
                      <a:miter lim="800000"/>
                      <a:headEnd/>
                      <a:tailEnd/>
                    </a:ln>
                  </pic:spPr>
                </pic:pic>
              </a:graphicData>
            </a:graphic>
          </wp:anchor>
        </w:drawing>
      </w:r>
      <w:r w:rsidR="008C1182" w:rsidRPr="008C1182">
        <w:rPr>
          <w:b/>
        </w:rPr>
        <w:t>TODAY IS CALLED BY NAME SUNDAY!</w:t>
      </w:r>
      <w:r w:rsidR="008C1182">
        <w:t xml:space="preserve"> Bishop </w:t>
      </w:r>
      <w:proofErr w:type="spellStart"/>
      <w:r w:rsidR="008C1182">
        <w:t>da</w:t>
      </w:r>
      <w:proofErr w:type="spellEnd"/>
      <w:r w:rsidR="008C1182">
        <w:t xml:space="preserve"> Cunha is asking us to identify faithful young men (ages 15-35) who may be open to learning more about the priesthood.</w:t>
      </w:r>
    </w:p>
    <w:p w:rsidR="009C5399" w:rsidRDefault="008C1182" w:rsidP="00595B26">
      <w:pPr>
        <w:shd w:val="clear" w:color="auto" w:fill="FFFFFF"/>
        <w:jc w:val="both"/>
      </w:pPr>
      <w:r>
        <w:t>To submit names, please visit fallrivervocations.org/</w:t>
      </w:r>
      <w:proofErr w:type="spellStart"/>
      <w:r>
        <w:t>calledbyname</w:t>
      </w:r>
      <w:proofErr w:type="spellEnd"/>
      <w:r>
        <w:t xml:space="preserve">. </w:t>
      </w:r>
    </w:p>
    <w:p w:rsidR="00427310" w:rsidRPr="00A03928" w:rsidRDefault="008C1182" w:rsidP="00595B26">
      <w:pPr>
        <w:shd w:val="clear" w:color="auto" w:fill="FFFFFF"/>
        <w:jc w:val="both"/>
      </w:pPr>
      <w:r>
        <w:t xml:space="preserve">Men you submit will receive a letter of encouragement from Bishop </w:t>
      </w:r>
      <w:proofErr w:type="spellStart"/>
      <w:r>
        <w:t>da</w:t>
      </w:r>
      <w:proofErr w:type="spellEnd"/>
      <w:r>
        <w:t xml:space="preserve"> Cunha, an invitation to a special dinner with the bishop in December, and ongoing support from the Vocation Office. Thank you for your participation in this important campaign!</w:t>
      </w:r>
    </w:p>
    <w:p w:rsidR="00427310" w:rsidRDefault="00427310" w:rsidP="00595B26">
      <w:pPr>
        <w:shd w:val="clear" w:color="auto" w:fill="FFFFFF"/>
        <w:jc w:val="both"/>
        <w:rPr>
          <w:bCs/>
          <w:sz w:val="25"/>
          <w:szCs w:val="25"/>
        </w:rPr>
      </w:pPr>
    </w:p>
    <w:p w:rsidR="00AC4DDA" w:rsidRPr="00594F6E" w:rsidRDefault="00AC4DDA" w:rsidP="00AC4DDA">
      <w:pPr>
        <w:jc w:val="both"/>
        <w:rPr>
          <w:b/>
          <w:sz w:val="22"/>
        </w:rPr>
      </w:pPr>
    </w:p>
    <w:p w:rsidR="00427310" w:rsidRDefault="00CF5620" w:rsidP="00AC4DDA">
      <w:pPr>
        <w:shd w:val="clear" w:color="auto" w:fill="FFFFFF"/>
        <w:jc w:val="both"/>
        <w:rPr>
          <w:bCs/>
          <w:sz w:val="25"/>
          <w:szCs w:val="25"/>
        </w:rPr>
      </w:pPr>
      <w:r>
        <w:rPr>
          <w:b/>
          <w:noProof/>
        </w:rPr>
        <w:drawing>
          <wp:anchor distT="0" distB="0" distL="114300" distR="114300" simplePos="0" relativeHeight="251920384" behindDoc="0" locked="0" layoutInCell="1" allowOverlap="1">
            <wp:simplePos x="0" y="0"/>
            <wp:positionH relativeFrom="column">
              <wp:posOffset>3793490</wp:posOffset>
            </wp:positionH>
            <wp:positionV relativeFrom="paragraph">
              <wp:posOffset>280670</wp:posOffset>
            </wp:positionV>
            <wp:extent cx="3096260" cy="2765425"/>
            <wp:effectExtent l="19050" t="0" r="8890" b="0"/>
            <wp:wrapSquare wrapText="bothSides"/>
            <wp:docPr id="6" name="Picture 1" descr="https://download.churchart.com/artlinelibrary/v/ve/veteran_29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v/ve/veteran_29098.jpg"/>
                    <pic:cNvPicPr>
                      <a:picLocks noChangeAspect="1" noChangeArrowheads="1"/>
                    </pic:cNvPicPr>
                  </pic:nvPicPr>
                  <pic:blipFill>
                    <a:blip r:embed="rId22" cstate="print"/>
                    <a:srcRect/>
                    <a:stretch>
                      <a:fillRect/>
                    </a:stretch>
                  </pic:blipFill>
                  <pic:spPr bwMode="auto">
                    <a:xfrm>
                      <a:off x="0" y="0"/>
                      <a:ext cx="3096260" cy="2765425"/>
                    </a:xfrm>
                    <a:prstGeom prst="rect">
                      <a:avLst/>
                    </a:prstGeom>
                    <a:noFill/>
                    <a:ln w="9525">
                      <a:noFill/>
                      <a:miter lim="800000"/>
                      <a:headEnd/>
                      <a:tailEnd/>
                    </a:ln>
                  </pic:spPr>
                </pic:pic>
              </a:graphicData>
            </a:graphic>
          </wp:anchor>
        </w:drawing>
      </w:r>
      <w:r w:rsidR="00AC4DDA" w:rsidRPr="00327BC3">
        <w:rPr>
          <w:b/>
          <w:noProof/>
        </w:rPr>
        <w:drawing>
          <wp:anchor distT="0" distB="0" distL="114300" distR="114300" simplePos="0" relativeHeight="251919360" behindDoc="0" locked="0" layoutInCell="1" allowOverlap="1">
            <wp:simplePos x="0" y="0"/>
            <wp:positionH relativeFrom="column">
              <wp:posOffset>95885</wp:posOffset>
            </wp:positionH>
            <wp:positionV relativeFrom="paragraph">
              <wp:posOffset>62865</wp:posOffset>
            </wp:positionV>
            <wp:extent cx="1170305" cy="1043305"/>
            <wp:effectExtent l="19050" t="0" r="0" b="0"/>
            <wp:wrapSquare wrapText="bothSides"/>
            <wp:docPr id="24" name="Picture 4" descr="Holy Trinity Pantry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y Trinity Pantry Needs"/>
                    <pic:cNvPicPr>
                      <a:picLocks noChangeAspect="1" noChangeArrowheads="1"/>
                    </pic:cNvPicPr>
                  </pic:nvPicPr>
                  <pic:blipFill>
                    <a:blip r:embed="rId23" cstate="print"/>
                    <a:srcRect/>
                    <a:stretch>
                      <a:fillRect/>
                    </a:stretch>
                  </pic:blipFill>
                  <pic:spPr bwMode="auto">
                    <a:xfrm>
                      <a:off x="0" y="0"/>
                      <a:ext cx="1170305" cy="1043305"/>
                    </a:xfrm>
                    <a:prstGeom prst="rect">
                      <a:avLst/>
                    </a:prstGeom>
                    <a:noFill/>
                    <a:ln w="9525">
                      <a:noFill/>
                      <a:miter lim="800000"/>
                      <a:headEnd/>
                      <a:tailEnd/>
                    </a:ln>
                  </pic:spPr>
                </pic:pic>
              </a:graphicData>
            </a:graphic>
          </wp:anchor>
        </w:drawing>
      </w:r>
      <w:r w:rsidR="00AC4DDA" w:rsidRPr="00327BC3">
        <w:rPr>
          <w:b/>
        </w:rPr>
        <w:t xml:space="preserve">THE ST. VINCENT DE PAUL </w:t>
      </w:r>
      <w:r w:rsidR="00AC4DDA" w:rsidRPr="004B4CAB">
        <w:rPr>
          <w:b/>
          <w:szCs w:val="24"/>
        </w:rPr>
        <w:t>CONFERENCE</w:t>
      </w:r>
      <w:r w:rsidR="00AC4DDA" w:rsidRPr="004B4CAB">
        <w:rPr>
          <w:szCs w:val="24"/>
        </w:rPr>
        <w:t xml:space="preserve"> </w:t>
      </w:r>
      <w:r w:rsidR="00AC4DDA" w:rsidRPr="00183F06">
        <w:rPr>
          <w:sz w:val="23"/>
          <w:szCs w:val="23"/>
        </w:rPr>
        <w:t xml:space="preserve">at Holy Trinity will be putting up food baskets for distribution at Thanksgiving and Christmas. Our Food Pantry is in need, specifically of the following items: </w:t>
      </w:r>
      <w:r w:rsidR="00AC4DDA" w:rsidRPr="00183F06">
        <w:rPr>
          <w:i/>
          <w:sz w:val="23"/>
          <w:szCs w:val="23"/>
        </w:rPr>
        <w:t xml:space="preserve">stuffing mix, gravy, cranberry sauce and canned vegetables, apple sauce, boxed meals, canned chicken, canned chili, canned fish, canned meats, cereals, cooking oils, crackers, canned fruits, granola bars, instant mashed potatoes, nuts, pancake mix, pancake syrup, peanut butter, soups, stews and self-stable milk </w:t>
      </w:r>
      <w:r w:rsidR="00AC4DDA" w:rsidRPr="00183F06">
        <w:rPr>
          <w:sz w:val="23"/>
          <w:szCs w:val="23"/>
        </w:rPr>
        <w:t>. If it is easier for you any monetary donation will be greatly appreciated to help with the cost of turkeys for Thanksgiving and hams for Christmas. May God reward you hundred fold for your continued generosity to the society.</w:t>
      </w:r>
    </w:p>
    <w:p w:rsidR="000A09BF" w:rsidRPr="00503DB7" w:rsidRDefault="00D41263" w:rsidP="000A09BF">
      <w:pPr>
        <w:jc w:val="both"/>
        <w:rPr>
          <w:sz w:val="14"/>
        </w:rPr>
      </w:pPr>
      <w:r w:rsidRPr="002967CC">
        <w:rPr>
          <w:b/>
          <w:sz w:val="25"/>
          <w:szCs w:val="25"/>
        </w:rPr>
        <w:lastRenderedPageBreak/>
        <w:t>T</w:t>
      </w:r>
      <w:r w:rsidR="00B46F29" w:rsidRPr="002967CC">
        <w:rPr>
          <w:b/>
          <w:sz w:val="25"/>
          <w:szCs w:val="25"/>
        </w:rPr>
        <w:t>HIS WEEK’S REFLECTION</w:t>
      </w:r>
      <w:r w:rsidR="008B3B11" w:rsidRPr="002967CC">
        <w:rPr>
          <w:b/>
          <w:sz w:val="25"/>
          <w:szCs w:val="25"/>
        </w:rPr>
        <w:t>:</w:t>
      </w:r>
      <w:r w:rsidR="003C7D76" w:rsidRPr="003C7D76">
        <w:rPr>
          <w:rFonts w:ascii="Arial" w:hAnsi="Arial" w:cs="Arial"/>
          <w:color w:val="13294B"/>
          <w:sz w:val="23"/>
          <w:szCs w:val="23"/>
        </w:rPr>
        <w:t xml:space="preserve"> </w:t>
      </w:r>
      <w:r w:rsidR="00503DB7" w:rsidRPr="00503DB7">
        <w:rPr>
          <w:color w:val="13294B"/>
          <w:szCs w:val="23"/>
        </w:rPr>
        <w:t>In this process of becoming “Contemplatives in Action” by finding intimacy with God in the background of our everyday busy lives, we are seeing more and more clearly that Prayer is not really “saying prayers” but is a relationship that needs to be nourished in an ongoing way. No matter how hectic our week is, it is easy to think about our daily relationship with Our Father, with Jesus, in the Holy Spirit. As we look ahead to the landscape of our week - with a few big things coming up, a host of ordinary responsibilities, and perhaps several bruised or difficult relationships that trouble us - we can begin to locate and formulate into words, the desires in our hearts for our Lord’s help along the way. Perhaps we will have time to review a Daily Reflection each day or just the readings of the day. We may only have time to have a general sense of the Word of God addressed to us - from last Sunday and what is coming up this coming Sunday. That Word will further inform and shape how we will be in an ongoing dialogue with our Lord this week. The rest is about developing the habit of focusing more intentionally on our relationship with our Lord, anticipating the events of our day, preparing for them, and letting our Lord be there in it with us. This is what it is to keep enough oil in our lamps. This is what it is to know that the presence of God is in our midst. This is what it takes to be good stewards of all that our Lord has entrusted to us. So, we ask for what we need and desire, each morning, as soon as we can. We return to that desire, in brief moments, throughout the day. At the end of our day, we give thanks for this gifted relationship that sustained us and allowed us to be his disciples this day.</w:t>
      </w:r>
    </w:p>
    <w:p w:rsidR="008A7554" w:rsidRDefault="008A7554" w:rsidP="0097408D">
      <w:pPr>
        <w:spacing w:after="120"/>
        <w:jc w:val="both"/>
        <w:rPr>
          <w:sz w:val="20"/>
          <w:szCs w:val="23"/>
        </w:rPr>
      </w:pPr>
    </w:p>
    <w:sectPr w:rsidR="008A7554"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919" w:rsidRDefault="00180919">
      <w:r>
        <w:separator/>
      </w:r>
    </w:p>
  </w:endnote>
  <w:endnote w:type="continuationSeparator" w:id="0">
    <w:p w:rsidR="00180919" w:rsidRDefault="00180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919" w:rsidRDefault="00180919">
      <w:r>
        <w:separator/>
      </w:r>
    </w:p>
  </w:footnote>
  <w:footnote w:type="continuationSeparator" w:id="0">
    <w:p w:rsidR="00180919" w:rsidRDefault="001809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680834"/>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1A7"/>
    <w:rsid w:val="00085238"/>
    <w:rsid w:val="00085616"/>
    <w:rsid w:val="00085819"/>
    <w:rsid w:val="00085CC9"/>
    <w:rsid w:val="00085E65"/>
    <w:rsid w:val="00085E7A"/>
    <w:rsid w:val="00085EAC"/>
    <w:rsid w:val="00085EC5"/>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C0"/>
    <w:rsid w:val="0009755F"/>
    <w:rsid w:val="000976E9"/>
    <w:rsid w:val="00097B82"/>
    <w:rsid w:val="00097BC2"/>
    <w:rsid w:val="00097BCA"/>
    <w:rsid w:val="000A031D"/>
    <w:rsid w:val="000A047F"/>
    <w:rsid w:val="000A07F5"/>
    <w:rsid w:val="000A096E"/>
    <w:rsid w:val="000A09BF"/>
    <w:rsid w:val="000A0B7C"/>
    <w:rsid w:val="000A0E4C"/>
    <w:rsid w:val="000A124E"/>
    <w:rsid w:val="000A1548"/>
    <w:rsid w:val="000A1638"/>
    <w:rsid w:val="000A1A02"/>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501"/>
    <w:rsid w:val="000B58F3"/>
    <w:rsid w:val="000B5A2B"/>
    <w:rsid w:val="000B5C54"/>
    <w:rsid w:val="000B5E6C"/>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132E"/>
    <w:rsid w:val="001114FE"/>
    <w:rsid w:val="00111605"/>
    <w:rsid w:val="00111B09"/>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D19"/>
    <w:rsid w:val="00121D20"/>
    <w:rsid w:val="00121FE9"/>
    <w:rsid w:val="00122046"/>
    <w:rsid w:val="001220D3"/>
    <w:rsid w:val="0012223C"/>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773"/>
    <w:rsid w:val="00154ACD"/>
    <w:rsid w:val="00154CFE"/>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919"/>
    <w:rsid w:val="00180BEB"/>
    <w:rsid w:val="00180D02"/>
    <w:rsid w:val="001811C9"/>
    <w:rsid w:val="0018137A"/>
    <w:rsid w:val="0018140E"/>
    <w:rsid w:val="001814A4"/>
    <w:rsid w:val="001814D9"/>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3C1"/>
    <w:rsid w:val="00195426"/>
    <w:rsid w:val="00195513"/>
    <w:rsid w:val="001957C3"/>
    <w:rsid w:val="00195950"/>
    <w:rsid w:val="00195983"/>
    <w:rsid w:val="00195AA5"/>
    <w:rsid w:val="00195B95"/>
    <w:rsid w:val="0019620F"/>
    <w:rsid w:val="00196336"/>
    <w:rsid w:val="001964E1"/>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448"/>
    <w:rsid w:val="001B145D"/>
    <w:rsid w:val="001B1475"/>
    <w:rsid w:val="001B15D7"/>
    <w:rsid w:val="001B16EA"/>
    <w:rsid w:val="001B18CA"/>
    <w:rsid w:val="001B19D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54"/>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7A"/>
    <w:rsid w:val="00217B45"/>
    <w:rsid w:val="00217B69"/>
    <w:rsid w:val="00217D0E"/>
    <w:rsid w:val="00217D93"/>
    <w:rsid w:val="00217DA5"/>
    <w:rsid w:val="00217F26"/>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F5E"/>
    <w:rsid w:val="002500FD"/>
    <w:rsid w:val="002503E8"/>
    <w:rsid w:val="002504A1"/>
    <w:rsid w:val="0025050F"/>
    <w:rsid w:val="002506C7"/>
    <w:rsid w:val="00250755"/>
    <w:rsid w:val="00250C4A"/>
    <w:rsid w:val="00250DC2"/>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45A"/>
    <w:rsid w:val="00283557"/>
    <w:rsid w:val="00283619"/>
    <w:rsid w:val="0028376F"/>
    <w:rsid w:val="0028383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333"/>
    <w:rsid w:val="00323375"/>
    <w:rsid w:val="003233B2"/>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BC"/>
    <w:rsid w:val="003A7928"/>
    <w:rsid w:val="003A79AD"/>
    <w:rsid w:val="003A79B7"/>
    <w:rsid w:val="003B0026"/>
    <w:rsid w:val="003B0055"/>
    <w:rsid w:val="003B05BC"/>
    <w:rsid w:val="003B08F8"/>
    <w:rsid w:val="003B0905"/>
    <w:rsid w:val="003B0D27"/>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95E"/>
    <w:rsid w:val="003E496A"/>
    <w:rsid w:val="003E4A9A"/>
    <w:rsid w:val="003E4AE8"/>
    <w:rsid w:val="003E4B3B"/>
    <w:rsid w:val="003E4DBD"/>
    <w:rsid w:val="003E4EA1"/>
    <w:rsid w:val="003E504E"/>
    <w:rsid w:val="003E5129"/>
    <w:rsid w:val="003E5197"/>
    <w:rsid w:val="003E525E"/>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1FF"/>
    <w:rsid w:val="00407A46"/>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DEF"/>
    <w:rsid w:val="00411EA2"/>
    <w:rsid w:val="00412A89"/>
    <w:rsid w:val="00412D3E"/>
    <w:rsid w:val="00412D93"/>
    <w:rsid w:val="00412E71"/>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C86"/>
    <w:rsid w:val="00432D0C"/>
    <w:rsid w:val="00433039"/>
    <w:rsid w:val="00433148"/>
    <w:rsid w:val="0043315A"/>
    <w:rsid w:val="0043317D"/>
    <w:rsid w:val="00433581"/>
    <w:rsid w:val="004338F5"/>
    <w:rsid w:val="00433A66"/>
    <w:rsid w:val="00433CC2"/>
    <w:rsid w:val="00433D3E"/>
    <w:rsid w:val="00433EAD"/>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FD8"/>
    <w:rsid w:val="00437242"/>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FA"/>
    <w:rsid w:val="004631EE"/>
    <w:rsid w:val="004633DB"/>
    <w:rsid w:val="004633FB"/>
    <w:rsid w:val="00463402"/>
    <w:rsid w:val="0046341E"/>
    <w:rsid w:val="0046358D"/>
    <w:rsid w:val="0046376B"/>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8C3"/>
    <w:rsid w:val="004B3973"/>
    <w:rsid w:val="004B3E1A"/>
    <w:rsid w:val="004B3F0F"/>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1F3"/>
    <w:rsid w:val="00501281"/>
    <w:rsid w:val="005016F0"/>
    <w:rsid w:val="00501712"/>
    <w:rsid w:val="00501727"/>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94D"/>
    <w:rsid w:val="00504995"/>
    <w:rsid w:val="00504AD4"/>
    <w:rsid w:val="00504C1A"/>
    <w:rsid w:val="00504F5E"/>
    <w:rsid w:val="00504F90"/>
    <w:rsid w:val="00505508"/>
    <w:rsid w:val="00505651"/>
    <w:rsid w:val="0050591E"/>
    <w:rsid w:val="00505DBB"/>
    <w:rsid w:val="00505EAD"/>
    <w:rsid w:val="00505FD5"/>
    <w:rsid w:val="005062DD"/>
    <w:rsid w:val="00506453"/>
    <w:rsid w:val="00506600"/>
    <w:rsid w:val="00506660"/>
    <w:rsid w:val="005066B6"/>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AC"/>
    <w:rsid w:val="005304D0"/>
    <w:rsid w:val="0053052C"/>
    <w:rsid w:val="005306E1"/>
    <w:rsid w:val="00530C73"/>
    <w:rsid w:val="005315A4"/>
    <w:rsid w:val="00531971"/>
    <w:rsid w:val="00531A9A"/>
    <w:rsid w:val="00531ADD"/>
    <w:rsid w:val="00531D0A"/>
    <w:rsid w:val="00531D99"/>
    <w:rsid w:val="00532148"/>
    <w:rsid w:val="005321D3"/>
    <w:rsid w:val="005323AE"/>
    <w:rsid w:val="00532463"/>
    <w:rsid w:val="005326E3"/>
    <w:rsid w:val="00532768"/>
    <w:rsid w:val="00532A82"/>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EE"/>
    <w:rsid w:val="00545513"/>
    <w:rsid w:val="0054551B"/>
    <w:rsid w:val="005456FF"/>
    <w:rsid w:val="00545EEA"/>
    <w:rsid w:val="00545F1A"/>
    <w:rsid w:val="00546081"/>
    <w:rsid w:val="005461F4"/>
    <w:rsid w:val="00546332"/>
    <w:rsid w:val="0054642E"/>
    <w:rsid w:val="005464FA"/>
    <w:rsid w:val="00546787"/>
    <w:rsid w:val="00546E6C"/>
    <w:rsid w:val="00546F23"/>
    <w:rsid w:val="00546FA9"/>
    <w:rsid w:val="005473B7"/>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4C2"/>
    <w:rsid w:val="0057552E"/>
    <w:rsid w:val="005755F2"/>
    <w:rsid w:val="00575728"/>
    <w:rsid w:val="005758AB"/>
    <w:rsid w:val="0057599C"/>
    <w:rsid w:val="005759AA"/>
    <w:rsid w:val="005759F6"/>
    <w:rsid w:val="00575B34"/>
    <w:rsid w:val="005765AA"/>
    <w:rsid w:val="00576645"/>
    <w:rsid w:val="00576B09"/>
    <w:rsid w:val="00576CB4"/>
    <w:rsid w:val="00576DA2"/>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B03AD"/>
    <w:rsid w:val="005B0790"/>
    <w:rsid w:val="005B07AE"/>
    <w:rsid w:val="005B086D"/>
    <w:rsid w:val="005B089D"/>
    <w:rsid w:val="005B092A"/>
    <w:rsid w:val="005B09B3"/>
    <w:rsid w:val="005B0AD7"/>
    <w:rsid w:val="005B134C"/>
    <w:rsid w:val="005B2082"/>
    <w:rsid w:val="005B212F"/>
    <w:rsid w:val="005B237D"/>
    <w:rsid w:val="005B2383"/>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DE"/>
    <w:rsid w:val="005D3CC5"/>
    <w:rsid w:val="005D3E15"/>
    <w:rsid w:val="005D3FDE"/>
    <w:rsid w:val="005D3FFC"/>
    <w:rsid w:val="005D4024"/>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C36"/>
    <w:rsid w:val="005D6E9F"/>
    <w:rsid w:val="005D6F36"/>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5241"/>
    <w:rsid w:val="0060530A"/>
    <w:rsid w:val="00605495"/>
    <w:rsid w:val="00605A99"/>
    <w:rsid w:val="00605B62"/>
    <w:rsid w:val="00605BBC"/>
    <w:rsid w:val="00605E7F"/>
    <w:rsid w:val="00605F28"/>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60"/>
    <w:rsid w:val="00612386"/>
    <w:rsid w:val="006123B7"/>
    <w:rsid w:val="00612434"/>
    <w:rsid w:val="006125AB"/>
    <w:rsid w:val="0061263B"/>
    <w:rsid w:val="006127C7"/>
    <w:rsid w:val="006127DC"/>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BB5"/>
    <w:rsid w:val="00660C31"/>
    <w:rsid w:val="00660DF2"/>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A5"/>
    <w:rsid w:val="00680575"/>
    <w:rsid w:val="006809E0"/>
    <w:rsid w:val="00680B20"/>
    <w:rsid w:val="00680CD2"/>
    <w:rsid w:val="00680D98"/>
    <w:rsid w:val="00680EC8"/>
    <w:rsid w:val="00681529"/>
    <w:rsid w:val="0068155E"/>
    <w:rsid w:val="00681591"/>
    <w:rsid w:val="00681618"/>
    <w:rsid w:val="0068164B"/>
    <w:rsid w:val="006816C3"/>
    <w:rsid w:val="006818A9"/>
    <w:rsid w:val="00681A91"/>
    <w:rsid w:val="00681BD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C0E"/>
    <w:rsid w:val="006C7DF7"/>
    <w:rsid w:val="006D009E"/>
    <w:rsid w:val="006D0242"/>
    <w:rsid w:val="006D03A1"/>
    <w:rsid w:val="006D03CB"/>
    <w:rsid w:val="006D05CE"/>
    <w:rsid w:val="006D06FD"/>
    <w:rsid w:val="006D0C73"/>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B1"/>
    <w:rsid w:val="006F7A61"/>
    <w:rsid w:val="006F7C00"/>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B12"/>
    <w:rsid w:val="00707EEE"/>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50"/>
    <w:rsid w:val="00716805"/>
    <w:rsid w:val="007168C0"/>
    <w:rsid w:val="00716AC7"/>
    <w:rsid w:val="00716B9B"/>
    <w:rsid w:val="00716C88"/>
    <w:rsid w:val="00716D38"/>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D5D"/>
    <w:rsid w:val="00773D69"/>
    <w:rsid w:val="00773EFA"/>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621"/>
    <w:rsid w:val="00783670"/>
    <w:rsid w:val="007837D8"/>
    <w:rsid w:val="00783899"/>
    <w:rsid w:val="00783913"/>
    <w:rsid w:val="0078398B"/>
    <w:rsid w:val="00783DBB"/>
    <w:rsid w:val="00783EF3"/>
    <w:rsid w:val="007841AC"/>
    <w:rsid w:val="007841B3"/>
    <w:rsid w:val="007841C0"/>
    <w:rsid w:val="00784D53"/>
    <w:rsid w:val="00784F67"/>
    <w:rsid w:val="00785025"/>
    <w:rsid w:val="0078556B"/>
    <w:rsid w:val="007856A8"/>
    <w:rsid w:val="00785C4D"/>
    <w:rsid w:val="00785E96"/>
    <w:rsid w:val="00785E98"/>
    <w:rsid w:val="00785EA1"/>
    <w:rsid w:val="00785FBB"/>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AD2"/>
    <w:rsid w:val="007B6AE2"/>
    <w:rsid w:val="007B6DA7"/>
    <w:rsid w:val="007B6DF5"/>
    <w:rsid w:val="007B6F7A"/>
    <w:rsid w:val="007B77DF"/>
    <w:rsid w:val="007B7824"/>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3071"/>
    <w:rsid w:val="007D338D"/>
    <w:rsid w:val="007D37D0"/>
    <w:rsid w:val="007D3917"/>
    <w:rsid w:val="007D3B02"/>
    <w:rsid w:val="007D3B57"/>
    <w:rsid w:val="007D3B8D"/>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5D1"/>
    <w:rsid w:val="007E762B"/>
    <w:rsid w:val="007E76CB"/>
    <w:rsid w:val="007E7E07"/>
    <w:rsid w:val="007E7F63"/>
    <w:rsid w:val="007F074B"/>
    <w:rsid w:val="007F082F"/>
    <w:rsid w:val="007F08B3"/>
    <w:rsid w:val="007F0A92"/>
    <w:rsid w:val="007F0AA1"/>
    <w:rsid w:val="007F0B90"/>
    <w:rsid w:val="007F0CEA"/>
    <w:rsid w:val="007F0E6B"/>
    <w:rsid w:val="007F0EA6"/>
    <w:rsid w:val="007F0EF7"/>
    <w:rsid w:val="007F0FBA"/>
    <w:rsid w:val="007F10D2"/>
    <w:rsid w:val="007F128B"/>
    <w:rsid w:val="007F1395"/>
    <w:rsid w:val="007F13A8"/>
    <w:rsid w:val="007F13D7"/>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8CB"/>
    <w:rsid w:val="00820AA6"/>
    <w:rsid w:val="00820B5C"/>
    <w:rsid w:val="00820D8F"/>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756"/>
    <w:rsid w:val="008419A2"/>
    <w:rsid w:val="00841A2F"/>
    <w:rsid w:val="00841D57"/>
    <w:rsid w:val="00841E2E"/>
    <w:rsid w:val="00842049"/>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222"/>
    <w:rsid w:val="0088323A"/>
    <w:rsid w:val="00883346"/>
    <w:rsid w:val="00883510"/>
    <w:rsid w:val="00883703"/>
    <w:rsid w:val="00883882"/>
    <w:rsid w:val="0088399D"/>
    <w:rsid w:val="008839B2"/>
    <w:rsid w:val="008839E4"/>
    <w:rsid w:val="00883C2B"/>
    <w:rsid w:val="00883C95"/>
    <w:rsid w:val="00883C9C"/>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CF3"/>
    <w:rsid w:val="008A2E03"/>
    <w:rsid w:val="008A2E7F"/>
    <w:rsid w:val="008A2F03"/>
    <w:rsid w:val="008A2F46"/>
    <w:rsid w:val="008A2F65"/>
    <w:rsid w:val="008A3012"/>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554"/>
    <w:rsid w:val="008A771C"/>
    <w:rsid w:val="008A7878"/>
    <w:rsid w:val="008A78DC"/>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934"/>
    <w:rsid w:val="008B293E"/>
    <w:rsid w:val="008B2AEA"/>
    <w:rsid w:val="008B2DD4"/>
    <w:rsid w:val="008B2E44"/>
    <w:rsid w:val="008B359D"/>
    <w:rsid w:val="008B3B11"/>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D2"/>
    <w:rsid w:val="008C10FB"/>
    <w:rsid w:val="008C1182"/>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643"/>
    <w:rsid w:val="00904855"/>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B6"/>
    <w:rsid w:val="0091177E"/>
    <w:rsid w:val="009117BE"/>
    <w:rsid w:val="00911877"/>
    <w:rsid w:val="009118EC"/>
    <w:rsid w:val="00911A05"/>
    <w:rsid w:val="00911D96"/>
    <w:rsid w:val="00911E42"/>
    <w:rsid w:val="00911E86"/>
    <w:rsid w:val="00911F3B"/>
    <w:rsid w:val="00911F78"/>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3018F"/>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766"/>
    <w:rsid w:val="009B3831"/>
    <w:rsid w:val="009B3991"/>
    <w:rsid w:val="009B3B32"/>
    <w:rsid w:val="009B3FEE"/>
    <w:rsid w:val="009B4076"/>
    <w:rsid w:val="009B41CE"/>
    <w:rsid w:val="009B42C0"/>
    <w:rsid w:val="009B4526"/>
    <w:rsid w:val="009B4AE1"/>
    <w:rsid w:val="009B4B88"/>
    <w:rsid w:val="009B4D09"/>
    <w:rsid w:val="009B4E81"/>
    <w:rsid w:val="009B51D4"/>
    <w:rsid w:val="009B528C"/>
    <w:rsid w:val="009B543C"/>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7050"/>
    <w:rsid w:val="009B7123"/>
    <w:rsid w:val="009B7155"/>
    <w:rsid w:val="009B7478"/>
    <w:rsid w:val="009B7660"/>
    <w:rsid w:val="009B7667"/>
    <w:rsid w:val="009B783E"/>
    <w:rsid w:val="009B7A05"/>
    <w:rsid w:val="009B7D13"/>
    <w:rsid w:val="009C002B"/>
    <w:rsid w:val="009C0042"/>
    <w:rsid w:val="009C0046"/>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71F5"/>
    <w:rsid w:val="009C7322"/>
    <w:rsid w:val="009C7677"/>
    <w:rsid w:val="009C7732"/>
    <w:rsid w:val="009C77D1"/>
    <w:rsid w:val="009C789F"/>
    <w:rsid w:val="009C79FA"/>
    <w:rsid w:val="009C7AB3"/>
    <w:rsid w:val="009D0161"/>
    <w:rsid w:val="009D023A"/>
    <w:rsid w:val="009D06BD"/>
    <w:rsid w:val="009D0A67"/>
    <w:rsid w:val="009D0A83"/>
    <w:rsid w:val="009D0DA0"/>
    <w:rsid w:val="009D0DB1"/>
    <w:rsid w:val="009D1080"/>
    <w:rsid w:val="009D14AB"/>
    <w:rsid w:val="009D16A2"/>
    <w:rsid w:val="009D1C6F"/>
    <w:rsid w:val="009D1D7C"/>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C61"/>
    <w:rsid w:val="00A02F64"/>
    <w:rsid w:val="00A02F6C"/>
    <w:rsid w:val="00A02F92"/>
    <w:rsid w:val="00A02F9D"/>
    <w:rsid w:val="00A031FC"/>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209"/>
    <w:rsid w:val="00A1029A"/>
    <w:rsid w:val="00A10360"/>
    <w:rsid w:val="00A10467"/>
    <w:rsid w:val="00A108CF"/>
    <w:rsid w:val="00A109D3"/>
    <w:rsid w:val="00A10AC6"/>
    <w:rsid w:val="00A10AFE"/>
    <w:rsid w:val="00A10CD4"/>
    <w:rsid w:val="00A10E20"/>
    <w:rsid w:val="00A117C9"/>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C7"/>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E1F"/>
    <w:rsid w:val="00A8204C"/>
    <w:rsid w:val="00A821AB"/>
    <w:rsid w:val="00A82494"/>
    <w:rsid w:val="00A8252B"/>
    <w:rsid w:val="00A826CB"/>
    <w:rsid w:val="00A82936"/>
    <w:rsid w:val="00A82BA6"/>
    <w:rsid w:val="00A82E39"/>
    <w:rsid w:val="00A8340F"/>
    <w:rsid w:val="00A8365A"/>
    <w:rsid w:val="00A83C80"/>
    <w:rsid w:val="00A83ED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774"/>
    <w:rsid w:val="00AA0852"/>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AA5"/>
    <w:rsid w:val="00AA5139"/>
    <w:rsid w:val="00AA534D"/>
    <w:rsid w:val="00AA53DF"/>
    <w:rsid w:val="00AA5534"/>
    <w:rsid w:val="00AA553A"/>
    <w:rsid w:val="00AA571B"/>
    <w:rsid w:val="00AA57A1"/>
    <w:rsid w:val="00AA58FF"/>
    <w:rsid w:val="00AA59A6"/>
    <w:rsid w:val="00AA5E82"/>
    <w:rsid w:val="00AA5F59"/>
    <w:rsid w:val="00AA63AE"/>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A0D"/>
    <w:rsid w:val="00AD3A4B"/>
    <w:rsid w:val="00AD3ABD"/>
    <w:rsid w:val="00AD3B00"/>
    <w:rsid w:val="00AD3BBE"/>
    <w:rsid w:val="00AD3F01"/>
    <w:rsid w:val="00AD402D"/>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D74"/>
    <w:rsid w:val="00B52F3F"/>
    <w:rsid w:val="00B530F4"/>
    <w:rsid w:val="00B5312C"/>
    <w:rsid w:val="00B53361"/>
    <w:rsid w:val="00B5340D"/>
    <w:rsid w:val="00B53631"/>
    <w:rsid w:val="00B53BE2"/>
    <w:rsid w:val="00B53C01"/>
    <w:rsid w:val="00B53F5C"/>
    <w:rsid w:val="00B542ED"/>
    <w:rsid w:val="00B54322"/>
    <w:rsid w:val="00B54475"/>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90219"/>
    <w:rsid w:val="00B90264"/>
    <w:rsid w:val="00B904E3"/>
    <w:rsid w:val="00B90893"/>
    <w:rsid w:val="00B9090E"/>
    <w:rsid w:val="00B90B5A"/>
    <w:rsid w:val="00B90B61"/>
    <w:rsid w:val="00B90DC7"/>
    <w:rsid w:val="00B91182"/>
    <w:rsid w:val="00B91229"/>
    <w:rsid w:val="00B9166D"/>
    <w:rsid w:val="00B916D8"/>
    <w:rsid w:val="00B918EF"/>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70FA"/>
    <w:rsid w:val="00BC73D2"/>
    <w:rsid w:val="00BC751E"/>
    <w:rsid w:val="00BC75F5"/>
    <w:rsid w:val="00BC765D"/>
    <w:rsid w:val="00BC76EC"/>
    <w:rsid w:val="00BC7EB4"/>
    <w:rsid w:val="00BD0398"/>
    <w:rsid w:val="00BD0674"/>
    <w:rsid w:val="00BD06D0"/>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59C"/>
    <w:rsid w:val="00BF1768"/>
    <w:rsid w:val="00BF17E0"/>
    <w:rsid w:val="00BF18D7"/>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3A7"/>
    <w:rsid w:val="00C4164E"/>
    <w:rsid w:val="00C4166C"/>
    <w:rsid w:val="00C416C4"/>
    <w:rsid w:val="00C419E6"/>
    <w:rsid w:val="00C41BE1"/>
    <w:rsid w:val="00C41D07"/>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6E7"/>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6F"/>
    <w:rsid w:val="00DE71ED"/>
    <w:rsid w:val="00DE730E"/>
    <w:rsid w:val="00DE765C"/>
    <w:rsid w:val="00DE77FA"/>
    <w:rsid w:val="00DE7DDA"/>
    <w:rsid w:val="00DE7DE8"/>
    <w:rsid w:val="00DF0078"/>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3E0"/>
    <w:rsid w:val="00E058C5"/>
    <w:rsid w:val="00E05A16"/>
    <w:rsid w:val="00E06162"/>
    <w:rsid w:val="00E0620F"/>
    <w:rsid w:val="00E064E9"/>
    <w:rsid w:val="00E06C75"/>
    <w:rsid w:val="00E06F97"/>
    <w:rsid w:val="00E071FD"/>
    <w:rsid w:val="00E07202"/>
    <w:rsid w:val="00E072A2"/>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E22"/>
    <w:rsid w:val="00E4030F"/>
    <w:rsid w:val="00E40400"/>
    <w:rsid w:val="00E4066E"/>
    <w:rsid w:val="00E40D0F"/>
    <w:rsid w:val="00E40DFE"/>
    <w:rsid w:val="00E4103C"/>
    <w:rsid w:val="00E4120F"/>
    <w:rsid w:val="00E41538"/>
    <w:rsid w:val="00E41902"/>
    <w:rsid w:val="00E41A18"/>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242"/>
    <w:rsid w:val="00E61447"/>
    <w:rsid w:val="00E614D3"/>
    <w:rsid w:val="00E617B8"/>
    <w:rsid w:val="00E61871"/>
    <w:rsid w:val="00E61917"/>
    <w:rsid w:val="00E61E01"/>
    <w:rsid w:val="00E61FCA"/>
    <w:rsid w:val="00E62199"/>
    <w:rsid w:val="00E621CD"/>
    <w:rsid w:val="00E6257D"/>
    <w:rsid w:val="00E6259A"/>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CCD"/>
    <w:rsid w:val="00E71D09"/>
    <w:rsid w:val="00E71D16"/>
    <w:rsid w:val="00E71E35"/>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621F"/>
    <w:rsid w:val="00E7629F"/>
    <w:rsid w:val="00E76380"/>
    <w:rsid w:val="00E763F2"/>
    <w:rsid w:val="00E76477"/>
    <w:rsid w:val="00E7653A"/>
    <w:rsid w:val="00E766A8"/>
    <w:rsid w:val="00E76985"/>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719"/>
    <w:rsid w:val="00E94D43"/>
    <w:rsid w:val="00E94D69"/>
    <w:rsid w:val="00E94E62"/>
    <w:rsid w:val="00E94F5D"/>
    <w:rsid w:val="00E94F87"/>
    <w:rsid w:val="00E95111"/>
    <w:rsid w:val="00E95198"/>
    <w:rsid w:val="00E954BC"/>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97"/>
    <w:rsid w:val="00EA7D0D"/>
    <w:rsid w:val="00EA7D70"/>
    <w:rsid w:val="00EA7D8D"/>
    <w:rsid w:val="00EA7E3F"/>
    <w:rsid w:val="00EB0057"/>
    <w:rsid w:val="00EB00C3"/>
    <w:rsid w:val="00EB00D2"/>
    <w:rsid w:val="00EB00E0"/>
    <w:rsid w:val="00EB0218"/>
    <w:rsid w:val="00EB0724"/>
    <w:rsid w:val="00EB0771"/>
    <w:rsid w:val="00EB0940"/>
    <w:rsid w:val="00EB0963"/>
    <w:rsid w:val="00EB0BA1"/>
    <w:rsid w:val="00EB0E17"/>
    <w:rsid w:val="00EB0E3A"/>
    <w:rsid w:val="00EB0F34"/>
    <w:rsid w:val="00EB0F55"/>
    <w:rsid w:val="00EB0FE1"/>
    <w:rsid w:val="00EB112A"/>
    <w:rsid w:val="00EB113E"/>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B24"/>
    <w:rsid w:val="00EE5DC6"/>
    <w:rsid w:val="00EE5E7B"/>
    <w:rsid w:val="00EE62E5"/>
    <w:rsid w:val="00EE64BF"/>
    <w:rsid w:val="00EE6586"/>
    <w:rsid w:val="00EE65F3"/>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200F"/>
    <w:rsid w:val="00F222F8"/>
    <w:rsid w:val="00F22609"/>
    <w:rsid w:val="00F2265C"/>
    <w:rsid w:val="00F2287B"/>
    <w:rsid w:val="00F22C72"/>
    <w:rsid w:val="00F22E41"/>
    <w:rsid w:val="00F22FD5"/>
    <w:rsid w:val="00F2330F"/>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DC"/>
    <w:rsid w:val="00F5399B"/>
    <w:rsid w:val="00F53FB4"/>
    <w:rsid w:val="00F54105"/>
    <w:rsid w:val="00F542E0"/>
    <w:rsid w:val="00F54581"/>
    <w:rsid w:val="00F548EE"/>
    <w:rsid w:val="00F54995"/>
    <w:rsid w:val="00F549A7"/>
    <w:rsid w:val="00F54A03"/>
    <w:rsid w:val="00F54A06"/>
    <w:rsid w:val="00F54BA8"/>
    <w:rsid w:val="00F54D62"/>
    <w:rsid w:val="00F54E78"/>
    <w:rsid w:val="00F55048"/>
    <w:rsid w:val="00F553E4"/>
    <w:rsid w:val="00F5558C"/>
    <w:rsid w:val="00F55597"/>
    <w:rsid w:val="00F55A23"/>
    <w:rsid w:val="00F55C4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F12"/>
    <w:rsid w:val="00F73F81"/>
    <w:rsid w:val="00F73F97"/>
    <w:rsid w:val="00F74050"/>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81"/>
    <w:rsid w:val="00FC570F"/>
    <w:rsid w:val="00FC5804"/>
    <w:rsid w:val="00FC5C8D"/>
    <w:rsid w:val="00FC5CBC"/>
    <w:rsid w:val="00FC60A5"/>
    <w:rsid w:val="00FC60D9"/>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58"/>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hyperlink" Target="http://www.holytrinityfallriver.co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E5468-7B6C-4C5C-9469-2CAD435E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2025-11-07T16:00:00Z</cp:lastPrinted>
  <dcterms:created xsi:type="dcterms:W3CDTF">2025-11-07T16:58:00Z</dcterms:created>
  <dcterms:modified xsi:type="dcterms:W3CDTF">2025-11-07T16:58:00Z</dcterms:modified>
</cp:coreProperties>
</file>